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4129" w14:textId="1410AB1B" w:rsidR="0042725A" w:rsidRPr="0042725A" w:rsidRDefault="0042725A" w:rsidP="0042725A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Профориентация школьников с интеллектуальными нарушениями: путь к успешному будущему</w:t>
      </w:r>
    </w:p>
    <w:p w14:paraId="7123955D" w14:textId="77777777" w:rsidR="0042725A" w:rsidRPr="0042725A" w:rsidRDefault="0042725A" w:rsidP="00AF5D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7D25F7F5" w14:textId="5E80D7B0" w:rsidR="0042725A" w:rsidRPr="0042725A" w:rsidRDefault="0042725A" w:rsidP="00AF5D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sz w:val="28"/>
          <w:szCs w:val="28"/>
        </w:rPr>
        <w:t>Один из самых важных вопросов, который встает перед каждой семьей, – это будущее ребенка. Куда пойти учиться? Какую профессию выбрать? Кем стать? Для детей с интеллектуальными нарушениями этот вопрос требует особенно внимательного и продуманного подхода. Профориентация – это не разовое событие в выпускном классе, а длительный и постепенный процесс, в котором важнейшую роль играем мы все: школа, педагоги и вы, родители.</w:t>
      </w:r>
    </w:p>
    <w:p w14:paraId="34A676DA" w14:textId="77777777" w:rsidR="0042725A" w:rsidRPr="0042725A" w:rsidRDefault="0042725A" w:rsidP="00AF5D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Цель профориентации – не просто «выбрать профессию», а помочь ребенку найти дело по душе и силам, которое даст ему чувство самостоятельности, уверенности в себе и позволит стать полноправным членом общества.</w:t>
      </w:r>
    </w:p>
    <w:p w14:paraId="712A64FB" w14:textId="77777777" w:rsidR="0042725A" w:rsidRPr="0042725A" w:rsidRDefault="0042725A" w:rsidP="00AF5D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Особенности выбора профессии для нашего ребенка</w:t>
      </w:r>
    </w:p>
    <w:p w14:paraId="0270DE95" w14:textId="77777777" w:rsidR="0042725A" w:rsidRPr="0042725A" w:rsidRDefault="0042725A" w:rsidP="00AF5DE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sz w:val="28"/>
          <w:szCs w:val="28"/>
        </w:rPr>
        <w:t>При выборе будущего пути для детей с интеллектуальной недостаточностью мы ориентируемся на сильные стороны и возможности, а не на ограничения. Ключевые принципы:</w:t>
      </w:r>
    </w:p>
    <w:p w14:paraId="3F17B519" w14:textId="0A6192D1" w:rsidR="0042725A" w:rsidRPr="0042725A" w:rsidRDefault="0042725A" w:rsidP="00AF5DE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Учет индивидуальных возможностей:</w:t>
      </w:r>
      <w:r w:rsidRPr="0042725A">
        <w:rPr>
          <w:rFonts w:ascii="Times New Roman" w:hAnsi="Times New Roman" w:cs="Times New Roman"/>
          <w:sz w:val="28"/>
          <w:szCs w:val="28"/>
        </w:rPr>
        <w:t> важно реально оценивать силы и здоровье ребенка, его интересы и темп обучения.</w:t>
      </w:r>
    </w:p>
    <w:p w14:paraId="0B8B580E" w14:textId="1F4F1ED4" w:rsidR="0042725A" w:rsidRPr="0042725A" w:rsidRDefault="0042725A" w:rsidP="00AF5DE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Практико-ориентированный подход:</w:t>
      </w:r>
      <w:r w:rsidRPr="0042725A">
        <w:rPr>
          <w:rFonts w:ascii="Times New Roman" w:hAnsi="Times New Roman" w:cs="Times New Roman"/>
          <w:sz w:val="28"/>
          <w:szCs w:val="28"/>
        </w:rPr>
        <w:t> самые лучшие результаты дает обучение через практику. Теория должна быть минимальной и непосредственно связанной с действием.</w:t>
      </w:r>
    </w:p>
    <w:p w14:paraId="7BBDBEA4" w14:textId="73CEFFC8" w:rsidR="0042725A" w:rsidRPr="0042725A" w:rsidRDefault="0042725A" w:rsidP="00AF5DE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Развитие социально-бытовых навыков:</w:t>
      </w:r>
      <w:r w:rsidRPr="0042725A">
        <w:rPr>
          <w:rFonts w:ascii="Times New Roman" w:hAnsi="Times New Roman" w:cs="Times New Roman"/>
          <w:sz w:val="28"/>
          <w:szCs w:val="28"/>
        </w:rPr>
        <w:t> любая профессия требует умения общаться, соблюдать правила, быть аккуратным и ответственным. Эти навыки – основа основ.</w:t>
      </w:r>
    </w:p>
    <w:p w14:paraId="39478434" w14:textId="57162A20" w:rsidR="0042725A" w:rsidRPr="0042725A" w:rsidRDefault="0042725A" w:rsidP="00AF5DE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Постепенность и последовательность:</w:t>
      </w:r>
      <w:r w:rsidRPr="0042725A">
        <w:rPr>
          <w:rFonts w:ascii="Times New Roman" w:hAnsi="Times New Roman" w:cs="Times New Roman"/>
          <w:sz w:val="28"/>
          <w:szCs w:val="28"/>
        </w:rPr>
        <w:t> путь от простого к сложному. Успех в маленьком деле мотивирует на большее.</w:t>
      </w:r>
    </w:p>
    <w:p w14:paraId="07A784A7" w14:textId="77777777" w:rsidR="0042725A" w:rsidRPr="0042725A" w:rsidRDefault="0042725A" w:rsidP="00AF5D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Что делает школа? Наши задачи и проекты:</w:t>
      </w:r>
    </w:p>
    <w:p w14:paraId="4098B244" w14:textId="77777777" w:rsidR="0042725A" w:rsidRPr="0042725A" w:rsidRDefault="0042725A" w:rsidP="00AF5DE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sz w:val="28"/>
          <w:szCs w:val="28"/>
        </w:rPr>
        <w:t>Мы активно ведем системную работу по профориентации, в том числе участвуя в федеральных проектах.</w:t>
      </w:r>
    </w:p>
    <w:p w14:paraId="3CFBAC00" w14:textId="634DDAFB" w:rsidR="0042725A" w:rsidRPr="0042725A" w:rsidRDefault="0042725A" w:rsidP="00AF5DE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Участие в национальном проекте «Билет в будущее»:</w:t>
      </w:r>
      <w:r w:rsidRPr="0042725A">
        <w:rPr>
          <w:rFonts w:ascii="Times New Roman" w:hAnsi="Times New Roman" w:cs="Times New Roman"/>
          <w:sz w:val="28"/>
          <w:szCs w:val="28"/>
        </w:rPr>
        <w:t xml:space="preserve"> наша школа является участником этого важного проекта, направленного на раннюю профессиональную ориентацию учащихся. В рамках проекта дети с 6-го по 11-й класс имеют возможность пройти диагностику, посетить </w:t>
      </w:r>
      <w:r w:rsidRPr="0042725A">
        <w:rPr>
          <w:rFonts w:ascii="Times New Roman" w:hAnsi="Times New Roman" w:cs="Times New Roman"/>
          <w:sz w:val="28"/>
          <w:szCs w:val="28"/>
        </w:rPr>
        <w:lastRenderedPageBreak/>
        <w:t>практические профориентационные мероприятия и получить рекомендации по выбору профессии.</w:t>
      </w:r>
    </w:p>
    <w:p w14:paraId="1E0258EA" w14:textId="2431E2B8" w:rsidR="0042725A" w:rsidRPr="0042725A" w:rsidRDefault="0042725A" w:rsidP="00AF5DE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Регулярные уроки по профориентации:</w:t>
      </w:r>
      <w:r w:rsidRPr="0042725A">
        <w:rPr>
          <w:rFonts w:ascii="Times New Roman" w:hAnsi="Times New Roman" w:cs="Times New Roman"/>
          <w:sz w:val="28"/>
          <w:szCs w:val="28"/>
        </w:rPr>
        <w:t> каждый четверг для учащихся с 6 по 11 класс проходят специальные уроки, посвященные миру профессий. Эти занятия помогают ребятам в доступной форме познакомиться с разными специальностями, понять свои сильные стороны и предпочтения.</w:t>
      </w:r>
    </w:p>
    <w:p w14:paraId="5B19C579" w14:textId="73C2DE6B" w:rsidR="0042725A" w:rsidRPr="0042725A" w:rsidRDefault="0042725A" w:rsidP="00AF5DE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Трудовая подготовка:</w:t>
      </w:r>
      <w:r w:rsidRPr="0042725A">
        <w:rPr>
          <w:rFonts w:ascii="Times New Roman" w:hAnsi="Times New Roman" w:cs="Times New Roman"/>
          <w:sz w:val="28"/>
          <w:szCs w:val="28"/>
        </w:rPr>
        <w:t> на уроках технологии (труда) мы знакомим детей с разными видами деятельности: столярное дело, швейное дело, картонажное дело.</w:t>
      </w:r>
    </w:p>
    <w:p w14:paraId="06B9A334" w14:textId="2423BF42" w:rsidR="0042725A" w:rsidRPr="0042725A" w:rsidRDefault="0042725A" w:rsidP="00AF5DE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Формирование необходимых качеств:</w:t>
      </w:r>
      <w:r w:rsidRPr="0042725A">
        <w:rPr>
          <w:rFonts w:ascii="Times New Roman" w:hAnsi="Times New Roman" w:cs="Times New Roman"/>
          <w:sz w:val="28"/>
          <w:szCs w:val="28"/>
        </w:rPr>
        <w:t> мы учим работать в команде, доводить начатое до конца, соблюдать технику безопасности и распорядок дня.</w:t>
      </w:r>
    </w:p>
    <w:p w14:paraId="1AB6B91E" w14:textId="0F481A7C" w:rsidR="0042725A" w:rsidRPr="0042725A" w:rsidRDefault="0042725A" w:rsidP="00AF5DE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Диагностика и консультация:</w:t>
      </w:r>
      <w:r w:rsidRPr="0042725A">
        <w:rPr>
          <w:rFonts w:ascii="Times New Roman" w:hAnsi="Times New Roman" w:cs="Times New Roman"/>
          <w:sz w:val="28"/>
          <w:szCs w:val="28"/>
        </w:rPr>
        <w:t> педагоги и школьные психологи помогают выявить склонности и способности ребенка.</w:t>
      </w:r>
    </w:p>
    <w:p w14:paraId="6EE8625A" w14:textId="3DD97760" w:rsidR="0042725A" w:rsidRPr="0042725A" w:rsidRDefault="0042725A" w:rsidP="00AF5DE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Социальное партнерство:</w:t>
      </w:r>
      <w:r w:rsidRPr="0042725A">
        <w:rPr>
          <w:rFonts w:ascii="Times New Roman" w:hAnsi="Times New Roman" w:cs="Times New Roman"/>
          <w:sz w:val="28"/>
          <w:szCs w:val="28"/>
        </w:rPr>
        <w:t> мы организуем экскурсии на предприятия, приглашаем представителей колледжей для бесед с вами и детьми.</w:t>
      </w:r>
    </w:p>
    <w:p w14:paraId="64120836" w14:textId="77777777" w:rsidR="0042725A" w:rsidRPr="0042725A" w:rsidRDefault="0042725A" w:rsidP="00AF5D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Какие профессии могут быть рассмотрены?</w:t>
      </w:r>
    </w:p>
    <w:p w14:paraId="22D1E0A7" w14:textId="77777777" w:rsidR="0042725A" w:rsidRPr="0042725A" w:rsidRDefault="0042725A" w:rsidP="00AF5DE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sz w:val="28"/>
          <w:szCs w:val="28"/>
        </w:rPr>
        <w:t>Спектр профессий достаточно широк и востребован на рынке труда. Это, как правило, рабочие специальности, не требующие сложного анализа и принятия быстрых решений:</w:t>
      </w:r>
    </w:p>
    <w:p w14:paraId="68A422C2" w14:textId="77777777" w:rsidR="0042725A" w:rsidRPr="0042725A" w:rsidRDefault="0042725A" w:rsidP="00AF5DE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Сфера обслуживания:</w:t>
      </w:r>
      <w:r w:rsidRPr="0042725A">
        <w:rPr>
          <w:rFonts w:ascii="Times New Roman" w:hAnsi="Times New Roman" w:cs="Times New Roman"/>
          <w:sz w:val="28"/>
          <w:szCs w:val="28"/>
        </w:rPr>
        <w:t> дворник, уборщик территорий и помещений, подсобный рабочий.</w:t>
      </w:r>
    </w:p>
    <w:p w14:paraId="7BD6603D" w14:textId="77777777" w:rsidR="0042725A" w:rsidRPr="0042725A" w:rsidRDefault="0042725A" w:rsidP="00AF5DE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Сельское хозяйство:</w:t>
      </w:r>
      <w:r w:rsidRPr="0042725A">
        <w:rPr>
          <w:rFonts w:ascii="Times New Roman" w:hAnsi="Times New Roman" w:cs="Times New Roman"/>
          <w:sz w:val="28"/>
          <w:szCs w:val="28"/>
        </w:rPr>
        <w:t> рабочий зеленого хозяйства (озеленитель), садовод, подсобный рабочий в сельском хозяйстве.</w:t>
      </w:r>
    </w:p>
    <w:p w14:paraId="6A36F659" w14:textId="77777777" w:rsidR="0042725A" w:rsidRPr="0042725A" w:rsidRDefault="0042725A" w:rsidP="00AF5DE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Сфера питания:</w:t>
      </w:r>
      <w:r w:rsidRPr="0042725A">
        <w:rPr>
          <w:rFonts w:ascii="Times New Roman" w:hAnsi="Times New Roman" w:cs="Times New Roman"/>
          <w:sz w:val="28"/>
          <w:szCs w:val="28"/>
        </w:rPr>
        <w:t> мойщик посуды, помощник повара, кухонный рабочий.</w:t>
      </w:r>
    </w:p>
    <w:p w14:paraId="5995ADA4" w14:textId="77777777" w:rsidR="0042725A" w:rsidRPr="0042725A" w:rsidRDefault="0042725A" w:rsidP="00AF5DE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Сфера торговли:</w:t>
      </w:r>
      <w:r w:rsidRPr="0042725A">
        <w:rPr>
          <w:rFonts w:ascii="Times New Roman" w:hAnsi="Times New Roman" w:cs="Times New Roman"/>
          <w:sz w:val="28"/>
          <w:szCs w:val="28"/>
        </w:rPr>
        <w:t> упаковщик, грузчик, подсобный рабочий в магазине.</w:t>
      </w:r>
    </w:p>
    <w:p w14:paraId="5E334956" w14:textId="77777777" w:rsidR="0042725A" w:rsidRPr="0042725A" w:rsidRDefault="0042725A" w:rsidP="00AF5DE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Благоустройство:</w:t>
      </w:r>
      <w:r w:rsidRPr="0042725A">
        <w:rPr>
          <w:rFonts w:ascii="Times New Roman" w:hAnsi="Times New Roman" w:cs="Times New Roman"/>
          <w:sz w:val="28"/>
          <w:szCs w:val="28"/>
        </w:rPr>
        <w:t> рабочий по благоустройству населенных пунктов.</w:t>
      </w:r>
    </w:p>
    <w:p w14:paraId="14A2F7A0" w14:textId="623B73EC" w:rsidR="0042725A" w:rsidRPr="0042725A" w:rsidRDefault="0042725A" w:rsidP="00AF5DE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sz w:val="28"/>
          <w:szCs w:val="28"/>
        </w:rPr>
        <w:t>Важно! Выбор зависит не только от возможностей ребенка, но и от инфраструктуры нашего города и наличия учебных заведений, готовых принять таких абитуриентов (как правило, это профессиональные колледжи).</w:t>
      </w:r>
    </w:p>
    <w:p w14:paraId="68FA925D" w14:textId="77777777" w:rsidR="00AF5DE3" w:rsidRDefault="00AF5DE3" w:rsidP="00AF5DE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26B99" w14:textId="23435402" w:rsidR="0042725A" w:rsidRPr="0042725A" w:rsidRDefault="0042725A" w:rsidP="00AF5D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lastRenderedPageBreak/>
        <w:t>Что можете сделать вы, родители? Ваша роль незаменима!</w:t>
      </w:r>
    </w:p>
    <w:p w14:paraId="36E6A872" w14:textId="77777777" w:rsidR="0042725A" w:rsidRPr="0042725A" w:rsidRDefault="0042725A" w:rsidP="00AF5DE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Развивайте самостоятельность дома.</w:t>
      </w:r>
      <w:r w:rsidRPr="0042725A">
        <w:rPr>
          <w:rFonts w:ascii="Times New Roman" w:hAnsi="Times New Roman" w:cs="Times New Roman"/>
          <w:sz w:val="28"/>
          <w:szCs w:val="28"/>
        </w:rPr>
        <w:t> Поручайте посильные обязанности: мыть посуду, подметать пол, ухаживать за растениями, готовить простые блюда, ходить в магазин по списку. Это лучший тренажер для будущей работы.</w:t>
      </w:r>
    </w:p>
    <w:p w14:paraId="49D8EB6A" w14:textId="77777777" w:rsidR="0042725A" w:rsidRPr="0042725A" w:rsidRDefault="0042725A" w:rsidP="00AF5DE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Наблюдайте и поощряйте.</w:t>
      </w:r>
      <w:r w:rsidRPr="0042725A">
        <w:rPr>
          <w:rFonts w:ascii="Times New Roman" w:hAnsi="Times New Roman" w:cs="Times New Roman"/>
          <w:sz w:val="28"/>
          <w:szCs w:val="28"/>
        </w:rPr>
        <w:t> Что ребенку нравится делать больше всего? Что получается лучше? Рисовать, работать с деревом, ухаживать за животными? Хвалите за любое достижение и старание.</w:t>
      </w:r>
    </w:p>
    <w:p w14:paraId="21CC1EB9" w14:textId="77777777" w:rsidR="0042725A" w:rsidRPr="0042725A" w:rsidRDefault="0042725A" w:rsidP="00AF5DE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Расширяйте кругозор.</w:t>
      </w:r>
      <w:r w:rsidRPr="0042725A">
        <w:rPr>
          <w:rFonts w:ascii="Times New Roman" w:hAnsi="Times New Roman" w:cs="Times New Roman"/>
          <w:sz w:val="28"/>
          <w:szCs w:val="28"/>
        </w:rPr>
        <w:t> Показывайте ребенку разные профессии в быту: расскажите о работе строителя, когда видите стройку; о работе садовника, гуляя в парке; о работе продавца, находясь в магазине.</w:t>
      </w:r>
    </w:p>
    <w:p w14:paraId="2EC35130" w14:textId="77777777" w:rsidR="0042725A" w:rsidRPr="0042725A" w:rsidRDefault="0042725A" w:rsidP="00AF5DE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Формируйте правильные привычки:</w:t>
      </w:r>
      <w:r w:rsidRPr="0042725A">
        <w:rPr>
          <w:rFonts w:ascii="Times New Roman" w:hAnsi="Times New Roman" w:cs="Times New Roman"/>
          <w:sz w:val="28"/>
          <w:szCs w:val="28"/>
        </w:rPr>
        <w:t> пунктуальность, опрятный внешний вид, умение обратиться с просьбой и поблагодарить.</w:t>
      </w:r>
    </w:p>
    <w:p w14:paraId="160E57D6" w14:textId="77777777" w:rsidR="0042725A" w:rsidRPr="0042725A" w:rsidRDefault="0042725A" w:rsidP="00AF5DE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Изучайте информацию заранее.</w:t>
      </w:r>
      <w:r w:rsidRPr="0042725A">
        <w:rPr>
          <w:rFonts w:ascii="Times New Roman" w:hAnsi="Times New Roman" w:cs="Times New Roman"/>
          <w:sz w:val="28"/>
          <w:szCs w:val="28"/>
        </w:rPr>
        <w:t> Узнавайте, какие учебные заведения в нашем регионе принимают детей с особыми образовательными потребностями, какие профессии они предлагают, какие там условия.</w:t>
      </w:r>
    </w:p>
    <w:p w14:paraId="3F4C6577" w14:textId="77777777" w:rsidR="0042725A" w:rsidRPr="0042725A" w:rsidRDefault="0042725A" w:rsidP="00AF5DE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Обсуждайте уроки по профориентации.</w:t>
      </w:r>
      <w:r w:rsidRPr="0042725A">
        <w:rPr>
          <w:rFonts w:ascii="Times New Roman" w:hAnsi="Times New Roman" w:cs="Times New Roman"/>
          <w:sz w:val="28"/>
          <w:szCs w:val="28"/>
        </w:rPr>
        <w:t> Спрашивайте ребенка, что интересного он узнал в четверг, какая профессия его заинтересовала и почему.</w:t>
      </w:r>
    </w:p>
    <w:p w14:paraId="70DD4CF6" w14:textId="77777777" w:rsidR="0042725A" w:rsidRPr="0042725A" w:rsidRDefault="0042725A" w:rsidP="00AF5DE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Верьте в своего ребенка.</w:t>
      </w:r>
      <w:r w:rsidRPr="0042725A">
        <w:rPr>
          <w:rFonts w:ascii="Times New Roman" w:hAnsi="Times New Roman" w:cs="Times New Roman"/>
          <w:sz w:val="28"/>
          <w:szCs w:val="28"/>
        </w:rPr>
        <w:t> Ваша поддержка и уверенность в его силах – главный двигатель его успеха.</w:t>
      </w:r>
    </w:p>
    <w:p w14:paraId="46E8EB0A" w14:textId="708DA716" w:rsidR="00AF5DE3" w:rsidRDefault="0042725A" w:rsidP="00AF5D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1ECD329F" w14:textId="6FCDD81E" w:rsidR="0042725A" w:rsidRPr="0042725A" w:rsidRDefault="0042725A" w:rsidP="00AF5D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sz w:val="28"/>
          <w:szCs w:val="28"/>
        </w:rPr>
        <w:t>Профориентация – это наш с вами общий проект. Давайте вместе, шаг за шагом, помогать нашим детям найти свой путь, обрести дело жизни и почувствовать радость от собственных достижений.</w:t>
      </w:r>
    </w:p>
    <w:p w14:paraId="411BCA30" w14:textId="1959F0A4" w:rsidR="0042725A" w:rsidRPr="0042725A" w:rsidRDefault="0042725A" w:rsidP="00AF5D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sz w:val="28"/>
          <w:szCs w:val="28"/>
        </w:rPr>
        <w:t>По всем вопросам вы всегда можете обратиться к классному руководителю, социальным педагогам и школьным психологам.</w:t>
      </w:r>
    </w:p>
    <w:p w14:paraId="622877C4" w14:textId="77777777" w:rsidR="0042725A" w:rsidRPr="0042725A" w:rsidRDefault="0042725A" w:rsidP="00AF5D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25A">
        <w:rPr>
          <w:rFonts w:ascii="Times New Roman" w:hAnsi="Times New Roman" w:cs="Times New Roman"/>
          <w:b/>
          <w:bCs/>
          <w:sz w:val="28"/>
          <w:szCs w:val="28"/>
        </w:rPr>
        <w:t>Вместе мы сможем больше!</w:t>
      </w:r>
    </w:p>
    <w:p w14:paraId="681289F4" w14:textId="77777777" w:rsidR="0064764B" w:rsidRDefault="0064764B"/>
    <w:sectPr w:rsidR="00647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5A62"/>
    <w:multiLevelType w:val="multilevel"/>
    <w:tmpl w:val="3520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30E23"/>
    <w:multiLevelType w:val="multilevel"/>
    <w:tmpl w:val="2E98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A4A50"/>
    <w:multiLevelType w:val="multilevel"/>
    <w:tmpl w:val="62E4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83F82"/>
    <w:multiLevelType w:val="multilevel"/>
    <w:tmpl w:val="4608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F71F64"/>
    <w:multiLevelType w:val="multilevel"/>
    <w:tmpl w:val="E2FEA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4B"/>
    <w:rsid w:val="0042725A"/>
    <w:rsid w:val="0064764B"/>
    <w:rsid w:val="006D6809"/>
    <w:rsid w:val="00A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DFBA"/>
  <w15:chartTrackingRefBased/>
  <w15:docId w15:val="{1DB18CE3-A49E-48C0-B6B5-927C9135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6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6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6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76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76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76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76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76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76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76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76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7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7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7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7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7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76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76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76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76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76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76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Кордикова</dc:creator>
  <cp:keywords/>
  <dc:description/>
  <cp:lastModifiedBy>Пользователь</cp:lastModifiedBy>
  <cp:revision>5</cp:revision>
  <dcterms:created xsi:type="dcterms:W3CDTF">2025-09-18T08:03:00Z</dcterms:created>
  <dcterms:modified xsi:type="dcterms:W3CDTF">2025-09-18T08:30:00Z</dcterms:modified>
</cp:coreProperties>
</file>