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179B" w14:textId="77777777" w:rsidR="004A191A" w:rsidRDefault="004A191A" w:rsidP="004A1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1A">
        <w:rPr>
          <w:rFonts w:ascii="Times New Roman" w:hAnsi="Times New Roman" w:cs="Times New Roman"/>
          <w:b/>
          <w:sz w:val="28"/>
          <w:szCs w:val="28"/>
        </w:rPr>
        <w:t>Результаты анкетирования получателей образовательных услуг</w:t>
      </w:r>
    </w:p>
    <w:p w14:paraId="74D3566B" w14:textId="0F9EC8A6" w:rsidR="00DA4BF1" w:rsidRPr="004A191A" w:rsidRDefault="003C4CFD" w:rsidP="004A1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06062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876083">
        <w:rPr>
          <w:rFonts w:ascii="Times New Roman" w:hAnsi="Times New Roman" w:cs="Times New Roman"/>
          <w:b/>
          <w:sz w:val="28"/>
          <w:szCs w:val="28"/>
        </w:rPr>
        <w:t>2</w:t>
      </w:r>
      <w:r w:rsidR="00206062">
        <w:rPr>
          <w:rFonts w:ascii="Times New Roman" w:hAnsi="Times New Roman" w:cs="Times New Roman"/>
          <w:b/>
          <w:sz w:val="28"/>
          <w:szCs w:val="28"/>
        </w:rPr>
        <w:t>2</w:t>
      </w:r>
      <w:r w:rsidR="00DA4B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AA74127" w14:textId="77777777" w:rsidR="004A191A" w:rsidRDefault="004A191A" w:rsidP="009375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91A">
        <w:rPr>
          <w:rFonts w:ascii="Times New Roman" w:hAnsi="Times New Roman" w:cs="Times New Roman"/>
          <w:sz w:val="24"/>
          <w:szCs w:val="24"/>
        </w:rPr>
        <w:t xml:space="preserve"> Администрацией и педагогическим коллективом школы</w:t>
      </w:r>
      <w:r>
        <w:rPr>
          <w:rFonts w:ascii="Times New Roman" w:hAnsi="Times New Roman" w:cs="Times New Roman"/>
          <w:sz w:val="24"/>
          <w:szCs w:val="24"/>
        </w:rPr>
        <w:t>-интерната № 22</w:t>
      </w:r>
      <w:r w:rsidRPr="004A191A">
        <w:rPr>
          <w:rFonts w:ascii="Times New Roman" w:hAnsi="Times New Roman" w:cs="Times New Roman"/>
          <w:sz w:val="24"/>
          <w:szCs w:val="24"/>
        </w:rPr>
        <w:t xml:space="preserve"> проведено анкетирование родителей (законных представителей) обучающихся с целью изучения удовлетворённости получателей образовательных услуг. </w:t>
      </w:r>
    </w:p>
    <w:p w14:paraId="2D7B5FCB" w14:textId="77777777" w:rsidR="00C36501" w:rsidRDefault="004A191A" w:rsidP="004A191A">
      <w:pPr>
        <w:rPr>
          <w:rFonts w:ascii="Times New Roman" w:hAnsi="Times New Roman" w:cs="Times New Roman"/>
          <w:sz w:val="24"/>
          <w:szCs w:val="24"/>
        </w:rPr>
      </w:pPr>
      <w:r w:rsidRPr="004A191A">
        <w:rPr>
          <w:rFonts w:ascii="Times New Roman" w:hAnsi="Times New Roman" w:cs="Times New Roman"/>
          <w:sz w:val="24"/>
          <w:szCs w:val="24"/>
        </w:rPr>
        <w:t>Были получены следующие результаты:</w:t>
      </w:r>
    </w:p>
    <w:p w14:paraId="7116B46D" w14:textId="77777777" w:rsidR="00FC3F57" w:rsidRDefault="00FC3F57" w:rsidP="004A191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75AD3C" wp14:editId="2883BBCD">
            <wp:extent cx="6000750" cy="34194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F14B6F5" w14:textId="77777777" w:rsidR="00937573" w:rsidRDefault="00937573" w:rsidP="004A191A">
      <w:pPr>
        <w:rPr>
          <w:rFonts w:ascii="Times New Roman" w:hAnsi="Times New Roman" w:cs="Times New Roman"/>
          <w:sz w:val="24"/>
          <w:szCs w:val="24"/>
        </w:rPr>
      </w:pPr>
    </w:p>
    <w:p w14:paraId="28BB8423" w14:textId="77777777" w:rsidR="00937573" w:rsidRDefault="00937573" w:rsidP="004A191A">
      <w:pPr>
        <w:rPr>
          <w:rFonts w:ascii="Times New Roman" w:hAnsi="Times New Roman" w:cs="Times New Roman"/>
          <w:sz w:val="24"/>
          <w:szCs w:val="24"/>
        </w:rPr>
      </w:pPr>
    </w:p>
    <w:p w14:paraId="3CC8EFDB" w14:textId="77777777" w:rsidR="00D65B17" w:rsidRDefault="003C0551" w:rsidP="00C365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C87B9E" wp14:editId="063B3591">
            <wp:extent cx="5991225" cy="3067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3A686CB" w14:textId="77777777" w:rsidR="00106040" w:rsidRDefault="00E272DE" w:rsidP="00C365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882B4FF" wp14:editId="396672C1">
            <wp:extent cx="6000750" cy="33337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68DD23E" w14:textId="77777777" w:rsidR="00106040" w:rsidRDefault="00106040" w:rsidP="00106040">
      <w:pPr>
        <w:rPr>
          <w:rFonts w:ascii="Times New Roman" w:hAnsi="Times New Roman" w:cs="Times New Roman"/>
          <w:sz w:val="24"/>
          <w:szCs w:val="24"/>
        </w:rPr>
      </w:pPr>
    </w:p>
    <w:p w14:paraId="29C76CB7" w14:textId="77777777" w:rsidR="00621343" w:rsidRDefault="00621343" w:rsidP="00106040">
      <w:pPr>
        <w:rPr>
          <w:rFonts w:ascii="Times New Roman" w:hAnsi="Times New Roman" w:cs="Times New Roman"/>
          <w:sz w:val="24"/>
          <w:szCs w:val="24"/>
        </w:rPr>
      </w:pPr>
    </w:p>
    <w:p w14:paraId="62A27A4D" w14:textId="77777777" w:rsidR="00621343" w:rsidRDefault="00621343" w:rsidP="00106040">
      <w:pPr>
        <w:rPr>
          <w:rFonts w:ascii="Times New Roman" w:hAnsi="Times New Roman" w:cs="Times New Roman"/>
          <w:sz w:val="24"/>
          <w:szCs w:val="24"/>
        </w:rPr>
      </w:pPr>
    </w:p>
    <w:p w14:paraId="0E3AC34D" w14:textId="77777777" w:rsidR="00E272DE" w:rsidRDefault="00106040" w:rsidP="00106040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4D20F8" wp14:editId="6BF68F2D">
            <wp:extent cx="5991225" cy="33909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F6326F4" w14:textId="77777777" w:rsidR="00EA6EED" w:rsidRDefault="00EA6EED" w:rsidP="00106040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14:paraId="19DA5182" w14:textId="77777777" w:rsidR="00EA6EED" w:rsidRPr="00106040" w:rsidRDefault="00EA6EED" w:rsidP="00106040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CDF9D51" wp14:editId="59A322E3">
            <wp:extent cx="5895975" cy="34099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EA6EED" w:rsidRPr="0010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FB"/>
    <w:rsid w:val="000173CE"/>
    <w:rsid w:val="00106040"/>
    <w:rsid w:val="00206062"/>
    <w:rsid w:val="003C0551"/>
    <w:rsid w:val="003C4CFD"/>
    <w:rsid w:val="003D4EB1"/>
    <w:rsid w:val="004A191A"/>
    <w:rsid w:val="00621343"/>
    <w:rsid w:val="007341FB"/>
    <w:rsid w:val="00876083"/>
    <w:rsid w:val="00937573"/>
    <w:rsid w:val="00C36501"/>
    <w:rsid w:val="00C55E0D"/>
    <w:rsid w:val="00D1201B"/>
    <w:rsid w:val="00D1736C"/>
    <w:rsid w:val="00D65B17"/>
    <w:rsid w:val="00DA4BF1"/>
    <w:rsid w:val="00DC726A"/>
    <w:rsid w:val="00E272DE"/>
    <w:rsid w:val="00EA6EED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416D"/>
  <w15:chartTrackingRefBased/>
  <w15:docId w15:val="{8FF53158-FA7A-477D-B644-DFE12F60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1. Оценка доброжелательности и вежливости работников организации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A58-47C7-BBC1-AAB8B0D071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A58-47C7-BBC1-AAB8B0D071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A58-47C7-BBC1-AAB8B0D071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Лист1!$A$8:$C$8</c:f>
              <c:strCache>
                <c:ptCount val="3"/>
                <c:pt idx="0">
                  <c:v>Положительно или скорее положительно</c:v>
                </c:pt>
                <c:pt idx="1">
                  <c:v>Затрудняюсь ответить</c:v>
                </c:pt>
                <c:pt idx="2">
                  <c:v>Скорее отрицательно или отрицательно</c:v>
                </c:pt>
              </c:strCache>
            </c:strRef>
          </c:cat>
          <c:val>
            <c:numRef>
              <c:f>Лист1!$A$9:$C$9</c:f>
              <c:numCache>
                <c:formatCode>0%</c:formatCode>
                <c:ptCount val="3"/>
                <c:pt idx="0">
                  <c:v>0.97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58-47C7-BBC1-AAB8B0D071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2. Удовлетворенность компетентностью</a:t>
            </a:r>
            <a:r>
              <a:rPr lang="ru-RU" b="1" baseline="0">
                <a:solidFill>
                  <a:sysClr val="windowText" lastClr="000000"/>
                </a:solidFill>
              </a:rPr>
              <a:t> педагогов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C50-4A3B-9602-0BFADCB96D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C50-4A3B-9602-0BFADCB96D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C50-4A3B-9602-0BFADCB96D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Лист2!$A$5:$C$5</c:f>
              <c:strCache>
                <c:ptCount val="3"/>
                <c:pt idx="0">
                  <c:v>Да, вполне или скорее да</c:v>
                </c:pt>
                <c:pt idx="1">
                  <c:v>Затрудняюсь ответить</c:v>
                </c:pt>
                <c:pt idx="2">
                  <c:v>Скорее нет или однозначно нет</c:v>
                </c:pt>
              </c:strCache>
            </c:strRef>
          </c:cat>
          <c:val>
            <c:numRef>
              <c:f>Лист2!$A$6:$C$6</c:f>
              <c:numCache>
                <c:formatCode>0%</c:formatCode>
                <c:ptCount val="3"/>
                <c:pt idx="0">
                  <c:v>0.98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50-4A3B-9602-0BFADCB96D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3. Удовлетворенность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ru-RU" b="1" baseline="0">
                <a:solidFill>
                  <a:sysClr val="windowText" lastClr="000000"/>
                </a:solidFill>
              </a:rPr>
              <a:t> материально-техническим обеспечением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671-4F56-B5E3-CA8240E6C9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671-4F56-B5E3-CA8240E6C9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671-4F56-B5E3-CA8240E6C9CD}"/>
              </c:ext>
            </c:extLst>
          </c:dPt>
          <c:dLbls>
            <c:dLbl>
              <c:idx val="1"/>
              <c:layout>
                <c:manualLayout>
                  <c:x val="2.1697287839020121E-4"/>
                  <c:y val="5.457130358705161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71-4F56-B5E3-CA8240E6C9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Лист3!$A$4:$C$4</c:f>
              <c:strCache>
                <c:ptCount val="3"/>
                <c:pt idx="0">
                  <c:v>Да, вполне или скорее да</c:v>
                </c:pt>
                <c:pt idx="1">
                  <c:v>Затрудняюсь ответить</c:v>
                </c:pt>
                <c:pt idx="2">
                  <c:v>Скорее нет или однозначно нет</c:v>
                </c:pt>
              </c:strCache>
            </c:strRef>
          </c:cat>
          <c:val>
            <c:numRef>
              <c:f>Лист3!$A$5:$C$5</c:f>
              <c:numCache>
                <c:formatCode>0%</c:formatCode>
                <c:ptCount val="3"/>
                <c:pt idx="0">
                  <c:v>0.78</c:v>
                </c:pt>
                <c:pt idx="1">
                  <c:v>0.16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71-4F56-B5E3-CA8240E6C9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4. Удовлетворенность качеством предоставляемых образовательных услуг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343-4DF3-B6F6-D621E7AE20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343-4DF3-B6F6-D621E7AE20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343-4DF3-B6F6-D621E7AE20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Лист4!$A$4:$C$4</c:f>
              <c:strCache>
                <c:ptCount val="3"/>
                <c:pt idx="0">
                  <c:v>Да, вполне или скорее да</c:v>
                </c:pt>
                <c:pt idx="1">
                  <c:v>Затрудняюсь ответить</c:v>
                </c:pt>
                <c:pt idx="2">
                  <c:v>Скорее нет или однозначно нет</c:v>
                </c:pt>
              </c:strCache>
            </c:strRef>
          </c:cat>
          <c:val>
            <c:numRef>
              <c:f>Лист4!$A$5:$C$5</c:f>
              <c:numCache>
                <c:formatCode>0%</c:formatCode>
                <c:ptCount val="3"/>
                <c:pt idx="0">
                  <c:v>0.91</c:v>
                </c:pt>
                <c:pt idx="1">
                  <c:v>7.0000000000000007E-2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343-4DF3-B6F6-D621E7AE20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5. Готовность</a:t>
            </a:r>
            <a:r>
              <a:rPr lang="ru-RU" b="1" baseline="0">
                <a:solidFill>
                  <a:sysClr val="windowText" lastClr="000000"/>
                </a:solidFill>
              </a:rPr>
              <a:t> рекомендовать школу родственникам </a:t>
            </a:r>
          </a:p>
          <a:p>
            <a:pPr>
              <a:defRPr/>
            </a:pPr>
            <a:r>
              <a:rPr lang="ru-RU" b="1" baseline="0">
                <a:solidFill>
                  <a:sysClr val="windowText" lastClr="000000"/>
                </a:solidFill>
              </a:rPr>
              <a:t>и знакомым 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B36-4B79-A23A-978FE03693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B36-4B79-A23A-978FE03693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B36-4B79-A23A-978FE0369313}"/>
              </c:ext>
            </c:extLst>
          </c:dPt>
          <c:dLbls>
            <c:dLbl>
              <c:idx val="1"/>
              <c:layout>
                <c:manualLayout>
                  <c:x val="-2.1918963254593176E-2"/>
                  <c:y val="2.2233522892971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36-4B79-A23A-978FE0369313}"/>
                </c:ext>
              </c:extLst>
            </c:dLbl>
            <c:dLbl>
              <c:idx val="2"/>
              <c:layout>
                <c:manualLayout>
                  <c:x val="2.0217300962379753E-2"/>
                  <c:y val="-1.0166229221347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36-4B79-A23A-978FE03693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Лист5!$A$3:$C$3</c:f>
              <c:strCache>
                <c:ptCount val="3"/>
                <c:pt idx="0">
                  <c:v>Да, вполне или скорее да</c:v>
                </c:pt>
                <c:pt idx="1">
                  <c:v>Затрудняюсь ответить</c:v>
                </c:pt>
                <c:pt idx="2">
                  <c:v>Скорее нет или однозначно нет</c:v>
                </c:pt>
              </c:strCache>
            </c:strRef>
          </c:cat>
          <c:val>
            <c:numRef>
              <c:f>Лист5!$A$4:$C$4</c:f>
              <c:numCache>
                <c:formatCode>0%</c:formatCode>
                <c:ptCount val="3"/>
                <c:pt idx="0">
                  <c:v>0.8</c:v>
                </c:pt>
                <c:pt idx="1">
                  <c:v>0.17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B36-4B79-A23A-978FE03693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Юля1</dc:creator>
  <cp:keywords/>
  <dc:description/>
  <cp:lastModifiedBy>Юлия Юлия</cp:lastModifiedBy>
  <cp:revision>4</cp:revision>
  <dcterms:created xsi:type="dcterms:W3CDTF">2021-10-21T14:34:00Z</dcterms:created>
  <dcterms:modified xsi:type="dcterms:W3CDTF">2023-09-23T21:00:00Z</dcterms:modified>
</cp:coreProperties>
</file>