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50" w:rsidRDefault="00062450" w:rsidP="009445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посетители сайта</w:t>
      </w:r>
      <w:r w:rsidR="000D418D">
        <w:rPr>
          <w:rFonts w:ascii="Times New Roman" w:hAnsi="Times New Roman" w:cs="Times New Roman"/>
          <w:sz w:val="28"/>
          <w:szCs w:val="28"/>
        </w:rPr>
        <w:t>!</w:t>
      </w:r>
    </w:p>
    <w:p w:rsidR="00605C0C" w:rsidRDefault="000D418D" w:rsidP="009445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0B3B">
        <w:rPr>
          <w:rFonts w:ascii="Times New Roman" w:hAnsi="Times New Roman" w:cs="Times New Roman"/>
          <w:sz w:val="28"/>
          <w:szCs w:val="28"/>
        </w:rPr>
        <w:t xml:space="preserve"> нашей школе работаю</w:t>
      </w:r>
      <w:r w:rsidR="009F4A4E">
        <w:rPr>
          <w:rFonts w:ascii="Times New Roman" w:hAnsi="Times New Roman" w:cs="Times New Roman"/>
          <w:sz w:val="28"/>
          <w:szCs w:val="28"/>
        </w:rPr>
        <w:t>т</w:t>
      </w:r>
      <w:r w:rsidR="00EB0B3B">
        <w:rPr>
          <w:rFonts w:ascii="Times New Roman" w:hAnsi="Times New Roman" w:cs="Times New Roman"/>
          <w:sz w:val="28"/>
          <w:szCs w:val="28"/>
        </w:rPr>
        <w:t xml:space="preserve"> кружки и спортивные секции</w:t>
      </w:r>
      <w:r w:rsidR="002C45DB">
        <w:rPr>
          <w:rFonts w:ascii="Times New Roman" w:hAnsi="Times New Roman" w:cs="Times New Roman"/>
          <w:sz w:val="28"/>
          <w:szCs w:val="28"/>
        </w:rPr>
        <w:t>:</w:t>
      </w:r>
    </w:p>
    <w:p w:rsidR="002C45DB" w:rsidRPr="002C45DB" w:rsidRDefault="002C45DB" w:rsidP="002C4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5DB">
        <w:rPr>
          <w:rFonts w:ascii="Times New Roman" w:hAnsi="Times New Roman" w:cs="Times New Roman"/>
          <w:b/>
          <w:sz w:val="28"/>
          <w:szCs w:val="28"/>
        </w:rPr>
        <w:t>Спортивные секции:</w:t>
      </w:r>
    </w:p>
    <w:p w:rsidR="002C45DB" w:rsidRDefault="002C45DB" w:rsidP="00255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5DB">
        <w:rPr>
          <w:rFonts w:ascii="Times New Roman" w:hAnsi="Times New Roman" w:cs="Times New Roman"/>
          <w:b/>
          <w:sz w:val="28"/>
          <w:szCs w:val="28"/>
        </w:rPr>
        <w:t>Легкая атлетика</w:t>
      </w:r>
    </w:p>
    <w:p w:rsidR="00255B0D" w:rsidRDefault="002C45DB" w:rsidP="00255B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5D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DB"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="00255B0D">
        <w:rPr>
          <w:rFonts w:ascii="Times New Roman" w:hAnsi="Times New Roman" w:cs="Times New Roman"/>
          <w:sz w:val="28"/>
          <w:szCs w:val="28"/>
        </w:rPr>
        <w:t xml:space="preserve">по легкой атлетике учащиеся укрепляют свое здоровье, развивают такие качества, как: ловкость, сила, выносливость. </w:t>
      </w:r>
    </w:p>
    <w:p w:rsidR="00255B0D" w:rsidRDefault="00255B0D" w:rsidP="00255B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занятия проводятся в соответствии с медицинскими показателями и комфортной нагрузкой для каждого ребенка.</w:t>
      </w:r>
    </w:p>
    <w:p w:rsidR="00255B0D" w:rsidRDefault="00255B0D" w:rsidP="009445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0689" cy="1762125"/>
            <wp:effectExtent l="19050" t="0" r="0" b="0"/>
            <wp:docPr id="1" name="Рисунок 1" descr="D:\Katerina\Desktop\Новая папка\легкая атлет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terina\Desktop\Новая папка\легкая атлетик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53" cy="1761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5F8" w:rsidRDefault="009445F8" w:rsidP="00255B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Тренировки по легкой атлетике ведет педагог высшей категории </w:t>
      </w:r>
    </w:p>
    <w:p w:rsidR="009445F8" w:rsidRPr="009445F8" w:rsidRDefault="009445F8" w:rsidP="00255B0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45F8">
        <w:rPr>
          <w:rFonts w:ascii="Times New Roman" w:hAnsi="Times New Roman" w:cs="Times New Roman"/>
          <w:b/>
          <w:i/>
          <w:sz w:val="28"/>
          <w:szCs w:val="28"/>
        </w:rPr>
        <w:t>Бородина Светлана Петровна</w:t>
      </w:r>
    </w:p>
    <w:p w:rsidR="00255B0D" w:rsidRDefault="00255B0D" w:rsidP="00255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0D">
        <w:rPr>
          <w:rFonts w:ascii="Times New Roman" w:hAnsi="Times New Roman" w:cs="Times New Roman"/>
          <w:b/>
          <w:sz w:val="28"/>
          <w:szCs w:val="28"/>
        </w:rPr>
        <w:t xml:space="preserve">Баскетбол </w:t>
      </w:r>
    </w:p>
    <w:p w:rsidR="00255B0D" w:rsidRDefault="00255B0D" w:rsidP="00255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55B0D">
        <w:rPr>
          <w:rFonts w:ascii="Times New Roman" w:hAnsi="Times New Roman" w:cs="Times New Roman"/>
          <w:sz w:val="28"/>
          <w:szCs w:val="28"/>
        </w:rPr>
        <w:t>Баскетбол – это увлекательная командная спортивная игра</w:t>
      </w:r>
      <w:r>
        <w:rPr>
          <w:rFonts w:ascii="Times New Roman" w:hAnsi="Times New Roman" w:cs="Times New Roman"/>
          <w:sz w:val="28"/>
          <w:szCs w:val="28"/>
        </w:rPr>
        <w:t>. Регулярные занятия баскетболом совершенствуют координацию движений, тренируют органы дыхания и кровообращения, развивают мускулатуру, укрепляют нервную систему.</w:t>
      </w:r>
    </w:p>
    <w:p w:rsidR="00255B0D" w:rsidRDefault="00255B0D" w:rsidP="00255B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548" cy="1685925"/>
            <wp:effectExtent l="19050" t="0" r="352" b="0"/>
            <wp:docPr id="2" name="Рисунок 2" descr="D:\Katerina\Desktop\Новая папка\баске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aterina\Desktop\Новая папка\баскетбо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456" cy="1688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5F8" w:rsidRDefault="009445F8" w:rsidP="009445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Тренировки по баскетболу ведет педагог высшей категории </w:t>
      </w:r>
    </w:p>
    <w:p w:rsidR="009445F8" w:rsidRPr="009445F8" w:rsidRDefault="009445F8" w:rsidP="009445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45F8">
        <w:rPr>
          <w:rFonts w:ascii="Times New Roman" w:hAnsi="Times New Roman" w:cs="Times New Roman"/>
          <w:b/>
          <w:i/>
          <w:sz w:val="28"/>
          <w:szCs w:val="28"/>
        </w:rPr>
        <w:t>Бородина Светлана Петровна</w:t>
      </w:r>
    </w:p>
    <w:p w:rsidR="009445F8" w:rsidRDefault="009445F8" w:rsidP="009445F8">
      <w:pPr>
        <w:rPr>
          <w:rFonts w:ascii="Times New Roman" w:hAnsi="Times New Roman" w:cs="Times New Roman"/>
          <w:b/>
          <w:sz w:val="28"/>
          <w:szCs w:val="28"/>
        </w:rPr>
      </w:pPr>
    </w:p>
    <w:p w:rsidR="009445F8" w:rsidRDefault="009445F8" w:rsidP="00255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B0D" w:rsidRDefault="00255B0D" w:rsidP="00255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Футбол </w:t>
      </w:r>
    </w:p>
    <w:p w:rsidR="00255B0D" w:rsidRDefault="00255B0D" w:rsidP="00255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Футбол – это самый популярный командный вид спорта в мире.</w:t>
      </w:r>
      <w:r w:rsidR="009445F8">
        <w:rPr>
          <w:rFonts w:ascii="Times New Roman" w:hAnsi="Times New Roman" w:cs="Times New Roman"/>
          <w:sz w:val="28"/>
          <w:szCs w:val="28"/>
        </w:rPr>
        <w:t xml:space="preserve"> Наши учащиеся с удовольствием ходят на тренировки и участвуют в соревнованиях различного уровня. Команда школы неоднократно занимала призовые места в городских и Всероссийских соревнованиях.</w:t>
      </w:r>
    </w:p>
    <w:p w:rsidR="009445F8" w:rsidRDefault="009445F8" w:rsidP="009445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1721644"/>
            <wp:effectExtent l="19050" t="0" r="9525" b="0"/>
            <wp:docPr id="3" name="Рисунок 3" descr="D:\Katerina\Desktop\Новая папка\фу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Katerina\Desktop\Новая папка\футбо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1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5F8" w:rsidRDefault="009445F8" w:rsidP="009445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Тренировки по футболу ведут педагоги высшей категории</w:t>
      </w:r>
    </w:p>
    <w:p w:rsidR="009445F8" w:rsidRPr="00045A8F" w:rsidRDefault="009445F8" w:rsidP="009445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5A8F">
        <w:rPr>
          <w:rFonts w:ascii="Times New Roman" w:hAnsi="Times New Roman" w:cs="Times New Roman"/>
          <w:b/>
          <w:i/>
          <w:sz w:val="28"/>
          <w:szCs w:val="28"/>
        </w:rPr>
        <w:t>Ле</w:t>
      </w:r>
      <w:r w:rsidR="00045A8F" w:rsidRPr="00045A8F">
        <w:rPr>
          <w:rFonts w:ascii="Times New Roman" w:hAnsi="Times New Roman" w:cs="Times New Roman"/>
          <w:b/>
          <w:i/>
          <w:sz w:val="28"/>
          <w:szCs w:val="28"/>
        </w:rPr>
        <w:t>бедев Константин Алексеевич</w:t>
      </w:r>
    </w:p>
    <w:p w:rsidR="00045A8F" w:rsidRDefault="00045A8F" w:rsidP="009445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5A8F">
        <w:rPr>
          <w:rFonts w:ascii="Times New Roman" w:hAnsi="Times New Roman" w:cs="Times New Roman"/>
          <w:b/>
          <w:i/>
          <w:sz w:val="28"/>
          <w:szCs w:val="28"/>
        </w:rPr>
        <w:t>Тверезовский Владимир Григорьевич</w:t>
      </w:r>
    </w:p>
    <w:p w:rsidR="00045A8F" w:rsidRDefault="00045A8F" w:rsidP="009445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45A8F" w:rsidRDefault="00045A8F" w:rsidP="00944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Тренажерный зал</w:t>
      </w:r>
    </w:p>
    <w:p w:rsidR="00045A8F" w:rsidRDefault="00045A8F" w:rsidP="00045A8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работает тренажерный зал. Занятия в нем проходят по </w:t>
      </w:r>
      <w:r w:rsidRPr="0004156D">
        <w:rPr>
          <w:rFonts w:ascii="Times New Roman" w:hAnsi="Times New Roman" w:cs="Times New Roman"/>
          <w:sz w:val="28"/>
          <w:szCs w:val="28"/>
        </w:rPr>
        <w:t>расписанию, под чутким руководством педагога</w:t>
      </w:r>
      <w:r w:rsidRPr="007E4D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15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высшей категорией </w:t>
      </w:r>
      <w:r w:rsidR="009F4A4E">
        <w:rPr>
          <w:rFonts w:ascii="Times New Roman" w:hAnsi="Times New Roman" w:cs="Times New Roman"/>
          <w:b/>
          <w:i/>
          <w:sz w:val="28"/>
          <w:szCs w:val="28"/>
        </w:rPr>
        <w:t>Пушкиной Мариной Сергеевной</w:t>
      </w:r>
    </w:p>
    <w:p w:rsidR="00062450" w:rsidRDefault="00062450" w:rsidP="00045A8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2450" w:rsidRDefault="00062450" w:rsidP="00045A8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5A8F" w:rsidRPr="00045A8F" w:rsidRDefault="00045A8F" w:rsidP="00045A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7600" cy="1963801"/>
            <wp:effectExtent l="19050" t="0" r="0" b="0"/>
            <wp:docPr id="4" name="Рисунок 4" descr="D:\Katerina\Desktop\Новая папка\8668fb67c102edd340f23d4634d1b1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Katerina\Desktop\Новая папка\8668fb67c102edd340f23d4634d1b18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96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1909571"/>
            <wp:effectExtent l="19050" t="0" r="0" b="0"/>
            <wp:docPr id="5" name="Рисунок 5" descr="D:\Katerina\Desktop\Новая папка\тренажер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Katerina\Desktop\Новая папка\тренажер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546" cy="191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B0D" w:rsidRDefault="00255B0D" w:rsidP="00255B0D">
      <w:pPr>
        <w:jc w:val="both"/>
        <w:rPr>
          <w:rFonts w:ascii="Roboto" w:hAnsi="Roboto" w:cs="Helvetica"/>
          <w:color w:val="333333"/>
        </w:rPr>
      </w:pPr>
    </w:p>
    <w:p w:rsidR="009445F8" w:rsidRDefault="009445F8" w:rsidP="00255B0D">
      <w:pPr>
        <w:jc w:val="both"/>
        <w:rPr>
          <w:rFonts w:ascii="Roboto" w:hAnsi="Roboto" w:cs="Helvetica"/>
          <w:color w:val="333333"/>
        </w:rPr>
      </w:pPr>
    </w:p>
    <w:p w:rsidR="00255B0D" w:rsidRDefault="00255B0D" w:rsidP="00255B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A8F" w:rsidRPr="007E4D34" w:rsidRDefault="00045A8F" w:rsidP="004A1A6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в ГБОУ школе-интернате</w:t>
      </w:r>
      <w:r w:rsidR="004A1A66">
        <w:rPr>
          <w:rFonts w:ascii="Times New Roman" w:hAnsi="Times New Roman" w:cs="Times New Roman"/>
          <w:sz w:val="28"/>
          <w:szCs w:val="28"/>
        </w:rPr>
        <w:t xml:space="preserve"> №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A66">
        <w:rPr>
          <w:rFonts w:ascii="Times New Roman" w:hAnsi="Times New Roman" w:cs="Times New Roman"/>
          <w:sz w:val="28"/>
          <w:szCs w:val="28"/>
        </w:rPr>
        <w:t xml:space="preserve">учащиеся могут заниматься в </w:t>
      </w:r>
      <w:r w:rsidR="0004156D" w:rsidRPr="0004156D">
        <w:rPr>
          <w:rFonts w:ascii="Times New Roman" w:hAnsi="Times New Roman" w:cs="Times New Roman"/>
          <w:sz w:val="28"/>
          <w:szCs w:val="28"/>
        </w:rPr>
        <w:t>м</w:t>
      </w:r>
      <w:r w:rsidR="004A1A66" w:rsidRPr="0004156D">
        <w:rPr>
          <w:rFonts w:ascii="Times New Roman" w:hAnsi="Times New Roman" w:cs="Times New Roman"/>
          <w:sz w:val="28"/>
          <w:szCs w:val="28"/>
        </w:rPr>
        <w:t>узыкально-художественных кружках:</w:t>
      </w:r>
    </w:p>
    <w:p w:rsidR="004A1A66" w:rsidRDefault="004A1A66" w:rsidP="004A1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Музыкально-театральная студия «Мозаика»</w:t>
      </w:r>
    </w:p>
    <w:p w:rsidR="004A1A66" w:rsidRDefault="004A1A66" w:rsidP="004A1A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A66">
        <w:rPr>
          <w:rFonts w:ascii="Times New Roman" w:hAnsi="Times New Roman" w:cs="Times New Roman"/>
          <w:b/>
          <w:sz w:val="28"/>
          <w:szCs w:val="28"/>
        </w:rPr>
        <w:t>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403106" w:rsidRPr="00403106">
        <w:rPr>
          <w:rFonts w:ascii="Times New Roman" w:hAnsi="Times New Roman" w:cs="Times New Roman"/>
          <w:sz w:val="28"/>
          <w:szCs w:val="28"/>
        </w:rPr>
        <w:t>м</w:t>
      </w:r>
      <w:r w:rsidR="0004156D" w:rsidRPr="00403106">
        <w:rPr>
          <w:rFonts w:ascii="Times New Roman" w:hAnsi="Times New Roman" w:cs="Times New Roman"/>
          <w:sz w:val="28"/>
          <w:szCs w:val="28"/>
        </w:rPr>
        <w:t>узыкально-театральной студии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«Мозаика» - педагог высшей категории </w:t>
      </w:r>
      <w:r w:rsidRPr="004A1A66">
        <w:rPr>
          <w:rFonts w:ascii="Times New Roman" w:hAnsi="Times New Roman" w:cs="Times New Roman"/>
          <w:b/>
          <w:i/>
          <w:sz w:val="28"/>
          <w:szCs w:val="28"/>
        </w:rPr>
        <w:t>Иванова Алла Юрьевна</w:t>
      </w:r>
    </w:p>
    <w:p w:rsidR="004A1A66" w:rsidRDefault="004A1A66" w:rsidP="004A1A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в студии дети обучаются движениям танца, вокалу, актерскому мастерству. Готовят выступления к школьным праздникам. </w:t>
      </w:r>
    </w:p>
    <w:p w:rsidR="004A1A66" w:rsidRDefault="004A1A66" w:rsidP="004A1A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 участия в различных конкурсах городского и Всероссийского уровня и занимают призовые места.</w:t>
      </w:r>
    </w:p>
    <w:p w:rsidR="004A1A66" w:rsidRDefault="00A00833" w:rsidP="004A1A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0492" cy="1974652"/>
            <wp:effectExtent l="19050" t="0" r="0" b="0"/>
            <wp:docPr id="6" name="Рисунок 6" descr="D:\Katerina\Desktop\Новая папка\af7d1fcc3fc68c5f9f4e017c4b13cd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Katerina\Desktop\Новая папка\af7d1fcc3fc68c5f9f4e017c4b13cdb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421" cy="197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833" w:rsidRDefault="00A00833" w:rsidP="004A1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833" w:rsidRDefault="00A00833" w:rsidP="004A1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833">
        <w:rPr>
          <w:rFonts w:ascii="Times New Roman" w:hAnsi="Times New Roman" w:cs="Times New Roman"/>
          <w:b/>
          <w:sz w:val="28"/>
          <w:szCs w:val="28"/>
        </w:rPr>
        <w:t>Кружок «Художественное слово»</w:t>
      </w:r>
    </w:p>
    <w:p w:rsidR="00A00833" w:rsidRDefault="00A00833" w:rsidP="004A1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833">
        <w:rPr>
          <w:rFonts w:ascii="Times New Roman" w:hAnsi="Times New Roman" w:cs="Times New Roman"/>
          <w:sz w:val="28"/>
          <w:szCs w:val="28"/>
        </w:rPr>
        <w:t>ведет педагог высшей категории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Размазина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Марина Юрьевна</w:t>
      </w:r>
    </w:p>
    <w:p w:rsidR="00A00833" w:rsidRDefault="00A00833" w:rsidP="00A008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00833">
        <w:rPr>
          <w:rFonts w:ascii="Times New Roman" w:hAnsi="Times New Roman" w:cs="Times New Roman"/>
          <w:sz w:val="28"/>
          <w:szCs w:val="28"/>
        </w:rPr>
        <w:t>а занятиях дети учатся чувствовать слово</w:t>
      </w:r>
      <w:r>
        <w:rPr>
          <w:rFonts w:ascii="Times New Roman" w:hAnsi="Times New Roman" w:cs="Times New Roman"/>
          <w:sz w:val="28"/>
          <w:szCs w:val="28"/>
        </w:rPr>
        <w:t>, развивают практические навыки устной речи и выразительного чтения, работают над дикцией и артикуляцией, речевым дыханием, развивают навыки публичного выступления.</w:t>
      </w:r>
    </w:p>
    <w:p w:rsidR="00A00833" w:rsidRDefault="00A00833" w:rsidP="00A0083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8036" cy="2066925"/>
            <wp:effectExtent l="19050" t="0" r="5314" b="0"/>
            <wp:docPr id="7" name="Рисунок 7" descr="D:\Katerina\Desktop\Новая папка\iCAL4T0Y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Katerina\Desktop\Новая папка\iCAL4T0Y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036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833" w:rsidRDefault="00A00833" w:rsidP="00A0083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0833" w:rsidRDefault="00A00833" w:rsidP="00A0083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62450" w:rsidRDefault="001253B1" w:rsidP="00A0083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2450">
        <w:rPr>
          <w:rFonts w:ascii="Times New Roman" w:hAnsi="Times New Roman" w:cs="Times New Roman"/>
          <w:b/>
          <w:sz w:val="28"/>
          <w:szCs w:val="28"/>
        </w:rPr>
        <w:lastRenderedPageBreak/>
        <w:t>Декоративно-прикладное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833" w:rsidRDefault="001253B1" w:rsidP="00A0083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школе-интернате представлено следующими кружками:</w:t>
      </w:r>
    </w:p>
    <w:p w:rsidR="001253B1" w:rsidRDefault="001253B1" w:rsidP="00A0083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3B1">
        <w:rPr>
          <w:rFonts w:ascii="Times New Roman" w:hAnsi="Times New Roman" w:cs="Times New Roman"/>
          <w:b/>
          <w:sz w:val="28"/>
          <w:szCs w:val="28"/>
        </w:rPr>
        <w:t>Художественная обработка древесины</w:t>
      </w:r>
    </w:p>
    <w:p w:rsidR="001253B1" w:rsidRDefault="001253B1" w:rsidP="00600C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1253B1">
        <w:rPr>
          <w:rFonts w:ascii="Times New Roman" w:hAnsi="Times New Roman" w:cs="Times New Roman"/>
          <w:b/>
          <w:sz w:val="28"/>
          <w:szCs w:val="28"/>
        </w:rPr>
        <w:t>Кириченко Олег Николаевич</w:t>
      </w:r>
      <w:r>
        <w:rPr>
          <w:rFonts w:ascii="Times New Roman" w:hAnsi="Times New Roman" w:cs="Times New Roman"/>
          <w:sz w:val="28"/>
          <w:szCs w:val="28"/>
        </w:rPr>
        <w:t xml:space="preserve"> знакомит </w:t>
      </w:r>
      <w:r w:rsidR="00600C95">
        <w:rPr>
          <w:rFonts w:ascii="Times New Roman" w:hAnsi="Times New Roman" w:cs="Times New Roman"/>
          <w:sz w:val="28"/>
          <w:szCs w:val="28"/>
        </w:rPr>
        <w:t>учащихся с ручными способами обработки древесины, основами композиции, с технологией художественной обработки дерева, а также с основными направлениями декоративно-прикладного искусства. Это позволяет привлечь воспитанников к творческой деятельности.</w:t>
      </w:r>
    </w:p>
    <w:p w:rsidR="00600C95" w:rsidRDefault="00600C95" w:rsidP="00600C9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7800" cy="2162450"/>
            <wp:effectExtent l="19050" t="0" r="0" b="0"/>
            <wp:docPr id="8" name="Рисунок 8" descr="D:\Katerina\Desktop\Новая папка\b80291944d6e87a3bab44ecac25076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Katerina\Desktop\Новая папка\b80291944d6e87a3bab44ecac25076f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242" cy="2164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C95" w:rsidRDefault="00600C95" w:rsidP="00600C9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00C95" w:rsidRDefault="00600C95" w:rsidP="00600C9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C95">
        <w:rPr>
          <w:rFonts w:ascii="Times New Roman" w:hAnsi="Times New Roman" w:cs="Times New Roman"/>
          <w:b/>
          <w:sz w:val="28"/>
          <w:szCs w:val="28"/>
        </w:rPr>
        <w:t>Бисероплетение</w:t>
      </w:r>
      <w:proofErr w:type="spellEnd"/>
    </w:p>
    <w:p w:rsidR="00600C95" w:rsidRDefault="004161AC" w:rsidP="00416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1AC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4161AC">
        <w:rPr>
          <w:rFonts w:ascii="Times New Roman" w:hAnsi="Times New Roman" w:cs="Times New Roman"/>
          <w:sz w:val="28"/>
          <w:szCs w:val="28"/>
        </w:rPr>
        <w:t xml:space="preserve"> – это наилучший способ</w:t>
      </w:r>
      <w:r>
        <w:rPr>
          <w:rFonts w:ascii="Times New Roman" w:hAnsi="Times New Roman" w:cs="Times New Roman"/>
          <w:sz w:val="28"/>
          <w:szCs w:val="28"/>
        </w:rPr>
        <w:t xml:space="preserve"> увлечь вашего ребенка занятием, развивающим детское воображение и фантазию. Плетение из бисера развивает у детей мелкую моторику, формирует в ребенке такие качества, как добросовестность, старательность и усидчивость.</w:t>
      </w:r>
    </w:p>
    <w:p w:rsidR="004161AC" w:rsidRDefault="004161AC" w:rsidP="00416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4161AC">
        <w:rPr>
          <w:rFonts w:ascii="Times New Roman" w:hAnsi="Times New Roman" w:cs="Times New Roman"/>
          <w:b/>
          <w:sz w:val="28"/>
          <w:szCs w:val="28"/>
        </w:rPr>
        <w:t>Кононова Алевтина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на занятиях обучает детей основным приемам плетения и нанизывания бисера на проволоку.  </w:t>
      </w:r>
    </w:p>
    <w:p w:rsidR="004161AC" w:rsidRPr="004161AC" w:rsidRDefault="004161AC" w:rsidP="00416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педагогом</w:t>
      </w:r>
      <w:r w:rsidRPr="00416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создают различные изделия из бисера, оригинальные украшения. Дети, видя готовый результат своего труда, ощущают его важность, что благотворно влияет на их творческую активность.</w:t>
      </w:r>
    </w:p>
    <w:p w:rsidR="00600C95" w:rsidRPr="001253B1" w:rsidRDefault="004161AC" w:rsidP="00A0083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76400" cy="1518155"/>
            <wp:effectExtent l="19050" t="0" r="0" b="0"/>
            <wp:docPr id="9" name="Рисунок 9" descr="D:\Katerina\Desktop\Новая папка\0c7c35fef25be67b2f48daff766f58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Katerina\Desktop\Новая папка\0c7c35fef25be67b2f48daff766f58c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0684" t="16579" r="24960" b="16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1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0C95" w:rsidRPr="001253B1" w:rsidSect="0060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B3B"/>
    <w:rsid w:val="0004156D"/>
    <w:rsid w:val="00045A8F"/>
    <w:rsid w:val="00062450"/>
    <w:rsid w:val="000D418D"/>
    <w:rsid w:val="001253B1"/>
    <w:rsid w:val="00217A7D"/>
    <w:rsid w:val="00255B0D"/>
    <w:rsid w:val="002C45DB"/>
    <w:rsid w:val="0037361F"/>
    <w:rsid w:val="003F06EF"/>
    <w:rsid w:val="00403106"/>
    <w:rsid w:val="004161AC"/>
    <w:rsid w:val="004A1A66"/>
    <w:rsid w:val="005C7E58"/>
    <w:rsid w:val="00600C95"/>
    <w:rsid w:val="00605C0C"/>
    <w:rsid w:val="007E4D34"/>
    <w:rsid w:val="009445F8"/>
    <w:rsid w:val="009F4A4E"/>
    <w:rsid w:val="00A00833"/>
    <w:rsid w:val="00AF5D33"/>
    <w:rsid w:val="00D2681F"/>
    <w:rsid w:val="00D85C56"/>
    <w:rsid w:val="00EB0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657A"/>
  <w15:docId w15:val="{79F9867F-F413-491D-B778-017C49C3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B0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55B0D"/>
    <w:rPr>
      <w:strike w:val="0"/>
      <w:dstrike w:val="0"/>
      <w:color w:val="00BFDF"/>
      <w:u w:val="none"/>
      <w:effect w:val="none"/>
      <w:bdr w:val="none" w:sz="0" w:space="0" w:color="auto" w:frame="1"/>
    </w:rPr>
  </w:style>
  <w:style w:type="paragraph" w:styleId="a6">
    <w:name w:val="Normal (Web)"/>
    <w:basedOn w:val="a"/>
    <w:uiPriority w:val="99"/>
    <w:semiHidden/>
    <w:unhideWhenUsed/>
    <w:rsid w:val="00600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00C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25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9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4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8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95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1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88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2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56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327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946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239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29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426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18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247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075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352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322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8644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439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39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9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53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Юля1</cp:lastModifiedBy>
  <cp:revision>2</cp:revision>
  <dcterms:created xsi:type="dcterms:W3CDTF">2020-04-17T12:43:00Z</dcterms:created>
  <dcterms:modified xsi:type="dcterms:W3CDTF">2020-04-17T12:43:00Z</dcterms:modified>
</cp:coreProperties>
</file>