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423D" w14:textId="77777777" w:rsidR="000673E1" w:rsidRDefault="000673E1" w:rsidP="0006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3557863"/>
      <w:bookmarkEnd w:id="0"/>
      <w:r w:rsidRPr="000673E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качества образования ГБОУ школы-интерната №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673E1">
        <w:rPr>
          <w:rFonts w:ascii="Times New Roman" w:hAnsi="Times New Roman" w:cs="Times New Roman"/>
          <w:b/>
          <w:bCs/>
          <w:sz w:val="28"/>
          <w:szCs w:val="28"/>
        </w:rPr>
        <w:t xml:space="preserve"> Невского района Санкт-Петербурга </w:t>
      </w:r>
    </w:p>
    <w:p w14:paraId="2E2AA3D9" w14:textId="6D4230E4" w:rsidR="007402BA" w:rsidRDefault="003B4FB6" w:rsidP="0006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</w:t>
      </w:r>
      <w:r w:rsidR="000673E1" w:rsidRPr="000673E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673E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673E1" w:rsidRPr="000673E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673E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0673E1" w:rsidRPr="000673E1">
        <w:rPr>
          <w:rFonts w:ascii="Times New Roman" w:hAnsi="Times New Roman" w:cs="Times New Roman"/>
          <w:b/>
          <w:bCs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0673E1" w:rsidRPr="000673E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2366FD8" w14:textId="77777777" w:rsidR="000673E1" w:rsidRPr="000673E1" w:rsidRDefault="000673E1" w:rsidP="0006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895"/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735"/>
        <w:gridCol w:w="1002"/>
        <w:gridCol w:w="949"/>
        <w:gridCol w:w="1039"/>
        <w:gridCol w:w="994"/>
        <w:gridCol w:w="949"/>
        <w:gridCol w:w="1127"/>
        <w:gridCol w:w="1023"/>
        <w:gridCol w:w="1507"/>
        <w:gridCol w:w="1576"/>
        <w:gridCol w:w="1106"/>
      </w:tblGrid>
      <w:tr w:rsidR="003B4FB6" w:rsidRPr="000673E1" w14:paraId="60359B33" w14:textId="77777777" w:rsidTr="003B4FB6">
        <w:trPr>
          <w:trHeight w:val="691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366949C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Класс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041242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Учащихся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14:paraId="6D3D4A3A" w14:textId="144A4D95" w:rsidR="000673E1" w:rsidRDefault="003B4FB6" w:rsidP="0006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н</w:t>
            </w:r>
            <w:r w:rsidR="000673E1"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а 5</w:t>
            </w:r>
          </w:p>
          <w:p w14:paraId="5E13B39E" w14:textId="6A7FD033" w:rsidR="003B4FB6" w:rsidRPr="000673E1" w:rsidRDefault="003B4FB6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(«отличники»)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7EEB68CA" w14:textId="67367F0C" w:rsidR="000673E1" w:rsidRDefault="003B4FB6" w:rsidP="0006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н</w:t>
            </w:r>
            <w:r w:rsidR="000673E1"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а 4</w:t>
            </w:r>
          </w:p>
          <w:p w14:paraId="34DEA5FE" w14:textId="516507DF" w:rsidR="003B4FB6" w:rsidRPr="000673E1" w:rsidRDefault="003B4FB6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(«хорошисты»)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B1ED04D" w14:textId="2401B65F" w:rsidR="000673E1" w:rsidRDefault="003B4FB6" w:rsidP="003B4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н</w:t>
            </w:r>
            <w:r w:rsidR="000673E1"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а 3</w:t>
            </w:r>
          </w:p>
          <w:p w14:paraId="5C92D138" w14:textId="2F98493A" w:rsidR="003B4FB6" w:rsidRPr="000673E1" w:rsidRDefault="003B4FB6" w:rsidP="003B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(успевающие)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14A4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Успев.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203B6614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Ср.балл</w:t>
            </w:r>
            <w:proofErr w:type="spellEnd"/>
            <w:proofErr w:type="gramEnd"/>
          </w:p>
        </w:tc>
        <w:tc>
          <w:tcPr>
            <w:tcW w:w="1581" w:type="dxa"/>
            <w:shd w:val="clear" w:color="auto" w:fill="auto"/>
            <w:vAlign w:val="center"/>
          </w:tcPr>
          <w:p w14:paraId="21C7D06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Качество знаний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0992CFAB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СОУ</w:t>
            </w:r>
          </w:p>
        </w:tc>
      </w:tr>
      <w:tr w:rsidR="003B4FB6" w:rsidRPr="000673E1" w14:paraId="005C58C5" w14:textId="77777777" w:rsidTr="003B4FB6">
        <w:trPr>
          <w:trHeight w:val="239"/>
        </w:trPr>
        <w:tc>
          <w:tcPr>
            <w:tcW w:w="1122" w:type="dxa"/>
            <w:vMerge/>
            <w:shd w:val="clear" w:color="auto" w:fill="auto"/>
          </w:tcPr>
          <w:p w14:paraId="038FE9B1" w14:textId="77777777" w:rsidR="000673E1" w:rsidRPr="000673E1" w:rsidRDefault="000673E1" w:rsidP="0006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304EFEF" w14:textId="0FE82D10" w:rsidR="000673E1" w:rsidRPr="000673E1" w:rsidRDefault="003B4FB6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в</w:t>
            </w:r>
            <w:r w:rsidR="000673E1"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сего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F758C5A" w14:textId="27F9451B" w:rsidR="000673E1" w:rsidRPr="000673E1" w:rsidRDefault="003B4FB6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к</w:t>
            </w:r>
            <w:r w:rsidR="000673E1"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ол.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B961B1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99CBEB" w14:textId="56E0DC22" w:rsidR="000673E1" w:rsidRPr="000673E1" w:rsidRDefault="003B4FB6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к</w:t>
            </w:r>
            <w:r w:rsidR="000673E1"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ол.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30E7A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23430D0" w14:textId="77FC49C7" w:rsidR="000673E1" w:rsidRPr="000673E1" w:rsidRDefault="003B4FB6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к</w:t>
            </w:r>
            <w:r w:rsidR="000673E1"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ол.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415D0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B8C1F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1513" w:type="dxa"/>
            <w:vMerge/>
            <w:shd w:val="clear" w:color="auto" w:fill="auto"/>
          </w:tcPr>
          <w:p w14:paraId="075B5748" w14:textId="77777777" w:rsidR="000673E1" w:rsidRPr="000673E1" w:rsidRDefault="000673E1" w:rsidP="0006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6302CB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1113" w:type="dxa"/>
            <w:vMerge/>
            <w:shd w:val="clear" w:color="auto" w:fill="auto"/>
          </w:tcPr>
          <w:p w14:paraId="11302DDE" w14:textId="77777777" w:rsidR="000673E1" w:rsidRPr="000673E1" w:rsidRDefault="000673E1" w:rsidP="00067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B4FB6" w:rsidRPr="000673E1" w14:paraId="1E41118C" w14:textId="77777777" w:rsidTr="003B4FB6">
        <w:trPr>
          <w:trHeight w:val="415"/>
        </w:trPr>
        <w:tc>
          <w:tcPr>
            <w:tcW w:w="1122" w:type="dxa"/>
            <w:shd w:val="clear" w:color="auto" w:fill="auto"/>
          </w:tcPr>
          <w:p w14:paraId="71C63D1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2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D230FD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23D45F" w14:textId="2A71523E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A970080" w14:textId="42347326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FB0CF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32DFB4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82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60CF96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AC8C9D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547C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3CE859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4E6C5F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445A113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81,4</w:t>
            </w:r>
          </w:p>
        </w:tc>
      </w:tr>
      <w:tr w:rsidR="003B4FB6" w:rsidRPr="000673E1" w14:paraId="617F52C9" w14:textId="77777777" w:rsidTr="003B4FB6">
        <w:trPr>
          <w:trHeight w:val="441"/>
        </w:trPr>
        <w:tc>
          <w:tcPr>
            <w:tcW w:w="1122" w:type="dxa"/>
            <w:shd w:val="clear" w:color="auto" w:fill="auto"/>
          </w:tcPr>
          <w:p w14:paraId="414AF1D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3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32B9D1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B375898" w14:textId="586CDFAD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54EB12F" w14:textId="7132447B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F03C8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4FDD5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57,1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7EA3C14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00F820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42,9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C8B0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C6D893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136EE3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57,1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35E3E0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69</w:t>
            </w:r>
          </w:p>
        </w:tc>
      </w:tr>
      <w:tr w:rsidR="003B4FB6" w:rsidRPr="000673E1" w14:paraId="7E1537DB" w14:textId="77777777" w:rsidTr="003B4FB6">
        <w:trPr>
          <w:trHeight w:val="415"/>
        </w:trPr>
        <w:tc>
          <w:tcPr>
            <w:tcW w:w="1122" w:type="dxa"/>
            <w:shd w:val="clear" w:color="auto" w:fill="auto"/>
          </w:tcPr>
          <w:p w14:paraId="6C97CF9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4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703ED9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CBF4906" w14:textId="63CDD0CE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1612C5F" w14:textId="307A0E0F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7EFED0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A6558C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D0B69F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EDE26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28A6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054E2EB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392261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8CD111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69,8</w:t>
            </w:r>
          </w:p>
        </w:tc>
      </w:tr>
      <w:tr w:rsidR="003B4FB6" w:rsidRPr="000673E1" w14:paraId="6B9C0682" w14:textId="77777777" w:rsidTr="003B4FB6">
        <w:trPr>
          <w:trHeight w:val="441"/>
        </w:trPr>
        <w:tc>
          <w:tcPr>
            <w:tcW w:w="1122" w:type="dxa"/>
            <w:shd w:val="clear" w:color="auto" w:fill="auto"/>
          </w:tcPr>
          <w:p w14:paraId="0F0CB59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5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59FEE9F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392388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B8E98AF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12,5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845A0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7E7A1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71F6D8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BB96FF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37,5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A339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66A43A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B1698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62,5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22A4B6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79</w:t>
            </w:r>
          </w:p>
        </w:tc>
      </w:tr>
      <w:tr w:rsidR="003B4FB6" w:rsidRPr="000673E1" w14:paraId="5720A0F6" w14:textId="77777777" w:rsidTr="003B4FB6">
        <w:trPr>
          <w:trHeight w:val="415"/>
        </w:trPr>
        <w:tc>
          <w:tcPr>
            <w:tcW w:w="1122" w:type="dxa"/>
            <w:shd w:val="clear" w:color="auto" w:fill="auto"/>
          </w:tcPr>
          <w:p w14:paraId="5BB2A3B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5 б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F403C8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E5F3A6D" w14:textId="69D04A52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6511560" w14:textId="557A142A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AE036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1C5664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71,4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CF08B4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31CF21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07CD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42940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935D2C4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71,4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20E39D9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80,3</w:t>
            </w:r>
          </w:p>
        </w:tc>
      </w:tr>
      <w:tr w:rsidR="003B4FB6" w:rsidRPr="000673E1" w14:paraId="7E670DA4" w14:textId="77777777" w:rsidTr="003B4FB6">
        <w:trPr>
          <w:trHeight w:val="441"/>
        </w:trPr>
        <w:tc>
          <w:tcPr>
            <w:tcW w:w="1122" w:type="dxa"/>
            <w:shd w:val="clear" w:color="auto" w:fill="auto"/>
          </w:tcPr>
          <w:p w14:paraId="19CBDCA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6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CDDB47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061D882" w14:textId="76C023AC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4BBB66F" w14:textId="47646A5F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52BDE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4C313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41,7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309E7B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E0A7F23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58,3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C5C1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C25102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4E8A9E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41,7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CCB4D73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68,8</w:t>
            </w:r>
          </w:p>
        </w:tc>
      </w:tr>
      <w:tr w:rsidR="003B4FB6" w:rsidRPr="000673E1" w14:paraId="78E5A425" w14:textId="77777777" w:rsidTr="003B4FB6">
        <w:trPr>
          <w:trHeight w:val="441"/>
        </w:trPr>
        <w:tc>
          <w:tcPr>
            <w:tcW w:w="1122" w:type="dxa"/>
            <w:shd w:val="clear" w:color="auto" w:fill="auto"/>
          </w:tcPr>
          <w:p w14:paraId="528336C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7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ED84C6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AF8C1EC" w14:textId="44256F4D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43449C8" w14:textId="7251938D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4FF6FB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6CEB0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B819D5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67E3A7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4FC7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5A5F49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4,1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A40CE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28FFCE4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69,9</w:t>
            </w:r>
          </w:p>
        </w:tc>
      </w:tr>
      <w:tr w:rsidR="003B4FB6" w:rsidRPr="000673E1" w14:paraId="68E6ED5F" w14:textId="77777777" w:rsidTr="003B4FB6">
        <w:trPr>
          <w:trHeight w:val="415"/>
        </w:trPr>
        <w:tc>
          <w:tcPr>
            <w:tcW w:w="1122" w:type="dxa"/>
            <w:shd w:val="clear" w:color="auto" w:fill="auto"/>
          </w:tcPr>
          <w:p w14:paraId="1CD7202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8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3F9EDD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626DB67" w14:textId="6B2BB383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BBBC706" w14:textId="3E968EA5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CF0B6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AF4EFD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1A1F64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D70EBD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5455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12F6F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1988CE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462AF2B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72,2</w:t>
            </w:r>
          </w:p>
        </w:tc>
      </w:tr>
      <w:tr w:rsidR="003B4FB6" w:rsidRPr="000673E1" w14:paraId="0678FACF" w14:textId="77777777" w:rsidTr="003B4FB6">
        <w:trPr>
          <w:trHeight w:val="441"/>
        </w:trPr>
        <w:tc>
          <w:tcPr>
            <w:tcW w:w="1122" w:type="dxa"/>
            <w:shd w:val="clear" w:color="auto" w:fill="auto"/>
          </w:tcPr>
          <w:p w14:paraId="7E2D3844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9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7D471FB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C25659B" w14:textId="0692A0EE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1B7A05B" w14:textId="30EB24B0" w:rsidR="000673E1" w:rsidRPr="000673E1" w:rsidRDefault="00A53B5D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8FB3F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F84D6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41,7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3BDF1C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8F17A8B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58,3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70E2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E59D1F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C96A4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41,7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AFF129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69,7</w:t>
            </w:r>
          </w:p>
        </w:tc>
      </w:tr>
      <w:tr w:rsidR="003B4FB6" w:rsidRPr="000673E1" w14:paraId="399C769E" w14:textId="77777777" w:rsidTr="003B4FB6">
        <w:trPr>
          <w:trHeight w:val="415"/>
        </w:trPr>
        <w:tc>
          <w:tcPr>
            <w:tcW w:w="1122" w:type="dxa"/>
            <w:shd w:val="clear" w:color="auto" w:fill="auto"/>
          </w:tcPr>
          <w:p w14:paraId="6A3A836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9 б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1D00D1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592085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E55B54F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8,3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19862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33C093D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13B542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C186B0F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66,7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FE0D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F1490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78BA933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33,3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3E6D59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69,7</w:t>
            </w:r>
          </w:p>
        </w:tc>
      </w:tr>
      <w:tr w:rsidR="003B4FB6" w:rsidRPr="000673E1" w14:paraId="57A489D4" w14:textId="77777777" w:rsidTr="003B4FB6">
        <w:trPr>
          <w:trHeight w:val="441"/>
        </w:trPr>
        <w:tc>
          <w:tcPr>
            <w:tcW w:w="1122" w:type="dxa"/>
            <w:shd w:val="clear" w:color="auto" w:fill="auto"/>
          </w:tcPr>
          <w:p w14:paraId="427F5BC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10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AF1772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C73F48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779643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16,7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07800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C68C45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16,7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CFFE7BE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06A321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66,6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0CD43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09F579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BEEE914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33,4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770A63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82,2</w:t>
            </w:r>
          </w:p>
        </w:tc>
      </w:tr>
      <w:tr w:rsidR="003B4FB6" w:rsidRPr="000673E1" w14:paraId="2D15B077" w14:textId="77777777" w:rsidTr="003B4FB6">
        <w:trPr>
          <w:trHeight w:val="415"/>
        </w:trPr>
        <w:tc>
          <w:tcPr>
            <w:tcW w:w="1122" w:type="dxa"/>
            <w:shd w:val="clear" w:color="auto" w:fill="auto"/>
          </w:tcPr>
          <w:p w14:paraId="5E4876A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11</w:t>
            </w:r>
            <w:proofErr w:type="gramEnd"/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 xml:space="preserve"> 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CFD19C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4D2756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8EDE9C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11,1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E1B1C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5D2D444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11,1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4261F6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58F7F13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AA86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CEB99F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4,4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57D6548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22,2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6A32D8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  <w14:ligatures w14:val="none"/>
              </w:rPr>
              <w:t>77,7</w:t>
            </w:r>
          </w:p>
        </w:tc>
      </w:tr>
      <w:tr w:rsidR="003B4FB6" w:rsidRPr="000673E1" w14:paraId="445CE0CA" w14:textId="77777777" w:rsidTr="003B4FB6">
        <w:trPr>
          <w:trHeight w:val="736"/>
        </w:trPr>
        <w:tc>
          <w:tcPr>
            <w:tcW w:w="1122" w:type="dxa"/>
            <w:shd w:val="clear" w:color="auto" w:fill="auto"/>
            <w:vAlign w:val="center"/>
          </w:tcPr>
          <w:p w14:paraId="341F8FB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Всего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9D901B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130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523F06B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ECB2D62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98F3C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59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CBDCDA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45,5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0E45157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67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2114EA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51,5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2FA30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644F301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4,2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E2B58F6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48,5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000A8E9" w14:textId="77777777" w:rsidR="000673E1" w:rsidRPr="000673E1" w:rsidRDefault="000673E1" w:rsidP="0006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</w:pPr>
            <w:r w:rsidRPr="000673E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  <w14:ligatures w14:val="none"/>
              </w:rPr>
              <w:t>74,1</w:t>
            </w:r>
          </w:p>
        </w:tc>
      </w:tr>
    </w:tbl>
    <w:p w14:paraId="4954366C" w14:textId="72FBFEB7" w:rsidR="000673E1" w:rsidRPr="00A53B5D" w:rsidRDefault="000673E1" w:rsidP="00A53B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B5D">
        <w:rPr>
          <w:rFonts w:ascii="Times New Roman" w:hAnsi="Times New Roman" w:cs="Times New Roman"/>
          <w:sz w:val="28"/>
          <w:szCs w:val="28"/>
        </w:rPr>
        <w:t xml:space="preserve">Итоги успеваемости </w:t>
      </w:r>
      <w:r w:rsidRPr="00A53B5D">
        <w:rPr>
          <w:rFonts w:ascii="Times New Roman" w:hAnsi="Times New Roman" w:cs="Times New Roman"/>
          <w:sz w:val="28"/>
          <w:szCs w:val="28"/>
        </w:rPr>
        <w:t>обучаю</w:t>
      </w:r>
      <w:r w:rsidRPr="00A53B5D">
        <w:rPr>
          <w:rFonts w:ascii="Times New Roman" w:hAnsi="Times New Roman" w:cs="Times New Roman"/>
          <w:sz w:val="28"/>
          <w:szCs w:val="28"/>
        </w:rPr>
        <w:t>щихся за 20</w:t>
      </w:r>
      <w:r w:rsidRPr="00A53B5D">
        <w:rPr>
          <w:rFonts w:ascii="Times New Roman" w:hAnsi="Times New Roman" w:cs="Times New Roman"/>
          <w:sz w:val="28"/>
          <w:szCs w:val="28"/>
        </w:rPr>
        <w:t>22</w:t>
      </w:r>
      <w:r w:rsidRPr="00A53B5D">
        <w:rPr>
          <w:rFonts w:ascii="Times New Roman" w:hAnsi="Times New Roman" w:cs="Times New Roman"/>
          <w:sz w:val="28"/>
          <w:szCs w:val="28"/>
        </w:rPr>
        <w:t>-20</w:t>
      </w:r>
      <w:r w:rsidRPr="00A53B5D">
        <w:rPr>
          <w:rFonts w:ascii="Times New Roman" w:hAnsi="Times New Roman" w:cs="Times New Roman"/>
          <w:sz w:val="28"/>
          <w:szCs w:val="28"/>
        </w:rPr>
        <w:t>23</w:t>
      </w:r>
      <w:r w:rsidRPr="00A53B5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5D4E258" w14:textId="77777777" w:rsidR="00A53B5D" w:rsidRDefault="00A53B5D" w:rsidP="00A53B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3E76EC" w14:textId="77777777" w:rsidR="00A53B5D" w:rsidRPr="00A53B5D" w:rsidRDefault="00A53B5D" w:rsidP="00A53B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По итогам года усвоили программу 261 человек, что составляет 100 % (успеваемость). </w:t>
      </w:r>
    </w:p>
    <w:p w14:paraId="4864E385" w14:textId="24A7618A" w:rsidR="00A53B5D" w:rsidRPr="00A53B5D" w:rsidRDefault="00A53B5D" w:rsidP="00A53B5D">
      <w:pPr>
        <w:tabs>
          <w:tab w:val="left" w:pos="2340"/>
          <w:tab w:val="left" w:pos="4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131 человек аттестован качественной оценкой (учащиеся 1-х классов, 1 вариант</w:t>
      </w:r>
      <w:r w:rsidR="003B4F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обучения  и</w:t>
      </w:r>
      <w:proofErr w:type="gramEnd"/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классов для обучающихся с умеренной и тяжелой умственной отсталостью).</w:t>
      </w:r>
      <w:r w:rsidRPr="00A53B5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Все они успешно усвоили программу в соответствии с индивидуальными возможностями.</w:t>
      </w:r>
    </w:p>
    <w:p w14:paraId="61795076" w14:textId="77777777" w:rsidR="00A53B5D" w:rsidRPr="00A53B5D" w:rsidRDefault="00A53B5D" w:rsidP="00A53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2022 – 2023 учебном году по 5-ти балльной системе оценивались знания обучающихся 2-11-х классов для детей с легкой умственной в количестве 130 человек. </w:t>
      </w:r>
    </w:p>
    <w:p w14:paraId="0610B555" w14:textId="77777777" w:rsidR="00A53B5D" w:rsidRPr="00A53B5D" w:rsidRDefault="00A53B5D" w:rsidP="00A53B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Качество знаний в целом по школе составило 48,5 %. </w:t>
      </w:r>
    </w:p>
    <w:p w14:paraId="658E01C7" w14:textId="77777777" w:rsidR="00A53B5D" w:rsidRPr="000673E1" w:rsidRDefault="00A53B5D" w:rsidP="00A53B5D"/>
    <w:p w14:paraId="13E72528" w14:textId="0A095020" w:rsidR="00A53B5D" w:rsidRPr="003B4FB6" w:rsidRDefault="00A53B5D" w:rsidP="00A53B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B4FB6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Сравнительная таблица динамики качества знаний за 3 года (в %) по школе в целом.</w:t>
      </w:r>
    </w:p>
    <w:p w14:paraId="4917BF1B" w14:textId="77777777" w:rsidR="00A53B5D" w:rsidRPr="00A53B5D" w:rsidRDefault="00A53B5D" w:rsidP="00A53B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9E041" w14:textId="1F33F02D" w:rsidR="000673E1" w:rsidRDefault="000673E1" w:rsidP="00A53B5D">
      <w:pPr>
        <w:ind w:firstLine="142"/>
        <w:rPr>
          <w:noProof/>
          <w:lang w:eastAsia="ru-RU"/>
        </w:rPr>
      </w:pPr>
      <w:r w:rsidRPr="00915571">
        <w:rPr>
          <w:noProof/>
          <w:lang w:eastAsia="ru-RU"/>
        </w:rPr>
        <w:drawing>
          <wp:inline distT="0" distB="0" distL="0" distR="0" wp14:anchorId="47ED059D" wp14:editId="48BA7DEF">
            <wp:extent cx="6052820" cy="2733040"/>
            <wp:effectExtent l="0" t="0" r="5080" b="10160"/>
            <wp:docPr id="35310942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497BCCE" w14:textId="546BF54C" w:rsidR="00A53B5D" w:rsidRPr="00A53B5D" w:rsidRDefault="00A53B5D" w:rsidP="00A53B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Pr="00A53B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спеваемость по учреждению остается стабильной на протяжении нескольких лет. Качество знаний обучающихся по сравнению с прошлым учебным годом снизилось всего на 0,7 %.</w:t>
      </w:r>
    </w:p>
    <w:p w14:paraId="7078942A" w14:textId="77777777" w:rsidR="000673E1" w:rsidRPr="000673E1" w:rsidRDefault="000673E1" w:rsidP="000673E1"/>
    <w:p w14:paraId="0D13808D" w14:textId="77777777" w:rsidR="000673E1" w:rsidRPr="000673E1" w:rsidRDefault="000673E1" w:rsidP="000673E1"/>
    <w:p w14:paraId="3025944B" w14:textId="499BC6FA" w:rsidR="000673E1" w:rsidRPr="00A53B5D" w:rsidRDefault="000673E1" w:rsidP="00A53B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53B5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Мониторинг степени обученности в разрезе предметов:</w:t>
      </w:r>
    </w:p>
    <w:p w14:paraId="5270C107" w14:textId="77777777" w:rsidR="00A53B5D" w:rsidRPr="000673E1" w:rsidRDefault="00A53B5D" w:rsidP="000673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FDF8140" w14:textId="65CEA25C" w:rsidR="000673E1" w:rsidRPr="000673E1" w:rsidRDefault="000673E1" w:rsidP="00A53B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0673E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7FCB56D" wp14:editId="7622E2E2">
            <wp:extent cx="7742583" cy="2743200"/>
            <wp:effectExtent l="0" t="0" r="10795" b="0"/>
            <wp:docPr id="211242193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673E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4C8D1CB" wp14:editId="654B6BA4">
            <wp:extent cx="7742555" cy="2673350"/>
            <wp:effectExtent l="0" t="0" r="10795" b="12700"/>
            <wp:docPr id="190067328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673E1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t xml:space="preserve">   </w:t>
      </w:r>
      <w:r w:rsidR="00A53B5D" w:rsidRPr="000673E1">
        <w:rPr>
          <w:rFonts w:ascii="Calibri" w:eastAsia="Calibri" w:hAnsi="Calibri" w:cs="Times New Roman"/>
          <w:noProof/>
          <w:kern w:val="0"/>
          <w14:ligatures w14:val="none"/>
        </w:rPr>
        <w:lastRenderedPageBreak/>
        <w:drawing>
          <wp:inline distT="0" distB="0" distL="0" distR="0" wp14:anchorId="6A6231D6" wp14:editId="1F6CC39F">
            <wp:extent cx="7673009" cy="2922270"/>
            <wp:effectExtent l="0" t="0" r="4445" b="11430"/>
            <wp:docPr id="176830606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673E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62CD787" wp14:editId="37E14154">
            <wp:extent cx="7672705" cy="2733040"/>
            <wp:effectExtent l="0" t="0" r="4445" b="10160"/>
            <wp:docPr id="176649706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673E1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t xml:space="preserve">                                                                        </w:t>
      </w:r>
    </w:p>
    <w:p w14:paraId="5C6E2EEB" w14:textId="77777777" w:rsidR="000673E1" w:rsidRPr="000673E1" w:rsidRDefault="000673E1" w:rsidP="000673E1">
      <w:pPr>
        <w:jc w:val="both"/>
        <w:rPr>
          <w:rFonts w:ascii="Calibri" w:eastAsia="Calibri" w:hAnsi="Calibri" w:cs="Times New Roman"/>
          <w:noProof/>
          <w:kern w:val="0"/>
          <w:lang w:eastAsia="ru-RU"/>
          <w14:ligatures w14:val="none"/>
        </w:rPr>
      </w:pPr>
      <w:r w:rsidRPr="000673E1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t xml:space="preserve">  </w:t>
      </w:r>
    </w:p>
    <w:p w14:paraId="0A0ACFD5" w14:textId="3A1CAE48" w:rsidR="000673E1" w:rsidRPr="000673E1" w:rsidRDefault="000673E1" w:rsidP="000673E1">
      <w:pPr>
        <w:jc w:val="both"/>
        <w:rPr>
          <w:rFonts w:ascii="Calibri" w:eastAsia="Calibri" w:hAnsi="Calibri" w:cs="Times New Roman"/>
          <w:noProof/>
          <w:kern w:val="0"/>
          <w:lang w:eastAsia="ru-RU"/>
          <w14:ligatures w14:val="none"/>
        </w:rPr>
      </w:pPr>
      <w:r w:rsidRPr="000673E1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lastRenderedPageBreak/>
        <w:t xml:space="preserve">  </w:t>
      </w:r>
      <w:r w:rsidRPr="000673E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1554ADB" wp14:editId="308977BC">
            <wp:extent cx="7583170" cy="2673626"/>
            <wp:effectExtent l="0" t="0" r="17780" b="12700"/>
            <wp:docPr id="32805443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B8CE0B" w14:textId="2B8DBDC7" w:rsidR="00A53B5D" w:rsidRPr="003A282B" w:rsidRDefault="00A53B5D" w:rsidP="003A282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3B5D">
        <w:rPr>
          <w:sz w:val="28"/>
          <w:szCs w:val="28"/>
        </w:rPr>
        <w:t>Анализ полученных данных позволяет сделать выводы о том, что в основном преобладает средняя степень обученности по предметам, т.е. учащиеся владеют простейшими (элементарными) умениями и навыками. При этой степени обученности ученики показывают умения применять на практике полученные теоретические знания в простейших заданиях: решают типовые, стандартные задачи с использованием усвоенных правил. В некоторых классах по отдельным предметам показатели соответствуют высокой степени.</w:t>
      </w:r>
    </w:p>
    <w:p w14:paraId="3D791014" w14:textId="17401F50" w:rsidR="000673E1" w:rsidRPr="003A282B" w:rsidRDefault="000673E1" w:rsidP="003B4FB6">
      <w:pPr>
        <w:tabs>
          <w:tab w:val="left" w:pos="162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282B">
        <w:rPr>
          <w:rFonts w:ascii="Times New Roman" w:hAnsi="Times New Roman" w:cs="Times New Roman"/>
          <w:b/>
          <w:bCs/>
          <w:sz w:val="28"/>
          <w:szCs w:val="28"/>
        </w:rPr>
        <w:t>Выводы по итогам анализа качества образования в 20</w:t>
      </w:r>
      <w:r w:rsidR="003A282B" w:rsidRPr="003A282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3A282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A282B" w:rsidRPr="003A282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A282B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59AC4277" w14:textId="77777777" w:rsidR="0071604E" w:rsidRPr="0071604E" w:rsidRDefault="003A282B" w:rsidP="003B4FB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3A2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Качество знаний в школе-интернате, в основном, носит стабильный характер. </w:t>
      </w:r>
    </w:p>
    <w:p w14:paraId="4C2E93B4" w14:textId="6656D11A" w:rsidR="003A282B" w:rsidRPr="008C62AD" w:rsidRDefault="003A282B" w:rsidP="003B4FB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C62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Итого по школе качество знаний составило 4</w:t>
      </w:r>
      <w:r w:rsidR="0071604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8</w:t>
      </w:r>
      <w:r w:rsidRPr="008C62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71604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8C62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% (на </w:t>
      </w:r>
      <w:r w:rsidR="0071604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0,7</w:t>
      </w:r>
      <w:r w:rsidRPr="008C62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% </w:t>
      </w:r>
      <w:r w:rsidR="0071604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ниже</w:t>
      </w:r>
      <w:r w:rsidRPr="008C62A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чем в прошлом году), успеваемость – 100%.</w:t>
      </w:r>
    </w:p>
    <w:p w14:paraId="7C2EAA95" w14:textId="504B4ECD" w:rsidR="003A282B" w:rsidRPr="003A282B" w:rsidRDefault="003A282B" w:rsidP="003B4FB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Низкий уровень качества знаний у учащихся 4а, 9б, 10а, 11а классов.</w:t>
      </w:r>
    </w:p>
    <w:p w14:paraId="2552FF2E" w14:textId="77777777" w:rsidR="003A282B" w:rsidRPr="003A282B" w:rsidRDefault="003A282B" w:rsidP="003B4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причины низких показателей:</w:t>
      </w:r>
    </w:p>
    <w:p w14:paraId="7C1454A9" w14:textId="77777777" w:rsidR="003A282B" w:rsidRPr="003A282B" w:rsidRDefault="003A282B" w:rsidP="003B4FB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2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индивидуальные особенности и возможности учащихся; </w:t>
      </w:r>
    </w:p>
    <w:p w14:paraId="3300C624" w14:textId="77777777" w:rsidR="003A282B" w:rsidRPr="003A282B" w:rsidRDefault="003A282B" w:rsidP="003B4FB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2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3A2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отсутствие мотивации к учению у отдельных учащихся;  </w:t>
      </w:r>
    </w:p>
    <w:p w14:paraId="38D3CE20" w14:textId="75E3A8C5" w:rsidR="003A282B" w:rsidRPr="003A282B" w:rsidRDefault="003A282B" w:rsidP="003B4FB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2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3B4FB6" w:rsidRPr="003A2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слаб</w:t>
      </w:r>
      <w:r w:rsidR="003B4F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ое </w:t>
      </w:r>
      <w:r w:rsidR="003B4FB6" w:rsidRPr="003A2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взаимодействие</w:t>
      </w:r>
      <w:r w:rsidR="003B4FB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A2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родителей с учителями-предметниками;</w:t>
      </w:r>
    </w:p>
    <w:p w14:paraId="7125D422" w14:textId="77777777" w:rsidR="0071604E" w:rsidRDefault="003A282B" w:rsidP="003B4FB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A28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длительные пропуски занятий как по болезни, так и по другим причинам. </w:t>
      </w:r>
    </w:p>
    <w:p w14:paraId="30977D1D" w14:textId="5F38FF16" w:rsidR="003A282B" w:rsidRPr="003A282B" w:rsidRDefault="0071604E" w:rsidP="003B4FB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7160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7160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Отмечается хороший уровень успеваемости во всех классах. Средний балл – «4» и выше.  </w:t>
      </w:r>
    </w:p>
    <w:p w14:paraId="6311A086" w14:textId="2E9DEC1C" w:rsidR="000673E1" w:rsidRPr="000673E1" w:rsidRDefault="003A282B" w:rsidP="003B4FB6">
      <w:pPr>
        <w:autoSpaceDE w:val="0"/>
        <w:autoSpaceDN w:val="0"/>
        <w:adjustRightInd w:val="0"/>
        <w:spacing w:after="0" w:line="240" w:lineRule="auto"/>
        <w:jc w:val="both"/>
      </w:pPr>
      <w:r w:rsidRPr="003A282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3.  </w:t>
      </w:r>
      <w:r w:rsidRPr="003A2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Степень обученности учащихся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предметам учебного плана</w:t>
      </w:r>
      <w:r w:rsidRPr="003A2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соответствует допустимому и оптимальному уровню. </w:t>
      </w:r>
    </w:p>
    <w:sectPr w:rsidR="000673E1" w:rsidRPr="000673E1" w:rsidSect="000673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03B5"/>
    <w:multiLevelType w:val="hybridMultilevel"/>
    <w:tmpl w:val="6C488B1C"/>
    <w:lvl w:ilvl="0" w:tplc="41C20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3FE31F9"/>
    <w:multiLevelType w:val="hybridMultilevel"/>
    <w:tmpl w:val="7CBC998A"/>
    <w:lvl w:ilvl="0" w:tplc="B904597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674C86"/>
    <w:multiLevelType w:val="hybridMultilevel"/>
    <w:tmpl w:val="9684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0A2C"/>
    <w:multiLevelType w:val="hybridMultilevel"/>
    <w:tmpl w:val="1C02B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01110">
    <w:abstractNumId w:val="2"/>
  </w:num>
  <w:num w:numId="2" w16cid:durableId="2136633481">
    <w:abstractNumId w:val="3"/>
  </w:num>
  <w:num w:numId="3" w16cid:durableId="1284926473">
    <w:abstractNumId w:val="1"/>
  </w:num>
  <w:num w:numId="4" w16cid:durableId="111070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E1"/>
    <w:rsid w:val="000673E1"/>
    <w:rsid w:val="003A282B"/>
    <w:rsid w:val="003B4FB6"/>
    <w:rsid w:val="0071604E"/>
    <w:rsid w:val="007402BA"/>
    <w:rsid w:val="008C62AD"/>
    <w:rsid w:val="00A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718C"/>
  <w15:chartTrackingRefBased/>
  <w15:docId w15:val="{B78201D2-F85B-482E-B4B0-7312AAAD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FB7A77"/>
            </a:solidFill>
            <a:ln>
              <a:solidFill>
                <a:srgbClr val="FFC000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2.2714370899564205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49-46E9-88B8-536EC0B418C6}"/>
                </c:ext>
              </c:extLst>
            </c:dLbl>
            <c:dLbl>
              <c:idx val="2"/>
              <c:layout>
                <c:manualLayout>
                  <c:x val="-8.8726541064966914E-17"/>
                  <c:y val="-2.7257245079477046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49-46E9-88B8-536EC0B418C6}"/>
                </c:ext>
              </c:extLst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Лист1!$B$2:$D$2</c:f>
              <c:numCache>
                <c:formatCode>0.0</c:formatCode>
                <c:ptCount val="3"/>
                <c:pt idx="0">
                  <c:v>44.2</c:v>
                </c:pt>
                <c:pt idx="1">
                  <c:v>49.2</c:v>
                </c:pt>
                <c:pt idx="2">
                  <c:v>48.5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49-46E9-88B8-536EC0B418C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7.259528130671506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49-46E9-88B8-536EC0B418C6}"/>
                </c:ext>
              </c:extLst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Лист1!$B$3:$D$3</c:f>
              <c:numCache>
                <c:formatCode>0.0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49-46E9-88B8-536EC0B41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42984383"/>
        <c:axId val="1"/>
        <c:axId val="0"/>
      </c:bar3DChart>
      <c:catAx>
        <c:axId val="15429843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542984383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olidFill>
      <a:schemeClr val="bg2"/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550" b="1" i="0" baseline="0"/>
              <a:t>Русский язык, чтение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'11 а'!$H$7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а'!$I$6:$T$6</c:f>
              <c:strCache>
                <c:ptCount val="12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'11 а'!$I$7:$T$7</c:f>
              <c:numCache>
                <c:formatCode>General</c:formatCode>
                <c:ptCount val="12"/>
                <c:pt idx="0">
                  <c:v>82</c:v>
                </c:pt>
                <c:pt idx="1">
                  <c:v>61.1</c:v>
                </c:pt>
                <c:pt idx="2">
                  <c:v>46.5</c:v>
                </c:pt>
                <c:pt idx="3">
                  <c:v>67</c:v>
                </c:pt>
                <c:pt idx="4">
                  <c:v>60</c:v>
                </c:pt>
                <c:pt idx="5">
                  <c:v>63</c:v>
                </c:pt>
                <c:pt idx="6">
                  <c:v>61.1</c:v>
                </c:pt>
                <c:pt idx="7">
                  <c:v>65.400000000000006</c:v>
                </c:pt>
                <c:pt idx="8">
                  <c:v>60.7</c:v>
                </c:pt>
                <c:pt idx="9">
                  <c:v>63.7</c:v>
                </c:pt>
                <c:pt idx="10">
                  <c:v>82</c:v>
                </c:pt>
                <c:pt idx="11">
                  <c:v>64.900000000000006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6-42DA-99FE-22F328AC9728}"/>
            </c:ext>
          </c:extLst>
        </c:ser>
        <c:ser>
          <c:idx val="1"/>
          <c:order val="1"/>
          <c:tx>
            <c:strRef>
              <c:f>'11 а'!$H$8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а'!$I$6:$T$6</c:f>
              <c:strCache>
                <c:ptCount val="12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'11 а'!$I$8:$T$8</c:f>
              <c:numCache>
                <c:formatCode>General</c:formatCode>
                <c:ptCount val="12"/>
                <c:pt idx="0">
                  <c:v>72</c:v>
                </c:pt>
                <c:pt idx="1">
                  <c:v>68.8</c:v>
                </c:pt>
                <c:pt idx="2">
                  <c:v>61.5</c:v>
                </c:pt>
                <c:pt idx="3">
                  <c:v>77.5</c:v>
                </c:pt>
                <c:pt idx="4">
                  <c:v>79.400000000000006</c:v>
                </c:pt>
                <c:pt idx="5">
                  <c:v>69</c:v>
                </c:pt>
                <c:pt idx="6">
                  <c:v>67.7</c:v>
                </c:pt>
                <c:pt idx="7">
                  <c:v>81.900000000000006</c:v>
                </c:pt>
                <c:pt idx="8">
                  <c:v>79</c:v>
                </c:pt>
                <c:pt idx="9">
                  <c:v>73</c:v>
                </c:pt>
                <c:pt idx="10">
                  <c:v>94</c:v>
                </c:pt>
                <c:pt idx="1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6-42DA-99FE-22F328AC9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0605392"/>
        <c:axId val="1"/>
        <c:axId val="0"/>
      </c:bar3DChart>
      <c:catAx>
        <c:axId val="20060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1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3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6053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2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548" b="1" i="0" baseline="0"/>
              <a:t>Математика</a:t>
            </a:r>
          </a:p>
        </c:rich>
      </c:tx>
      <c:overlay val="0"/>
      <c:spPr>
        <a:noFill/>
        <a:ln w="25371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371">
              <a:noFill/>
            </a:ln>
          </c:spPr>
          <c:invertIfNegative val="0"/>
          <c:dLbls>
            <c:spPr>
              <a:noFill/>
              <a:ln w="2537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а'!$I$6:$T$6</c:f>
              <c:strCache>
                <c:ptCount val="12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'11 а'!$I$7:$T$7</c:f>
              <c:numCache>
                <c:formatCode>General</c:formatCode>
                <c:ptCount val="12"/>
                <c:pt idx="0">
                  <c:v>85.6</c:v>
                </c:pt>
                <c:pt idx="1">
                  <c:v>58.6</c:v>
                </c:pt>
                <c:pt idx="2">
                  <c:v>55.5</c:v>
                </c:pt>
                <c:pt idx="3">
                  <c:v>67</c:v>
                </c:pt>
                <c:pt idx="4">
                  <c:v>70.3</c:v>
                </c:pt>
                <c:pt idx="5">
                  <c:v>54.7</c:v>
                </c:pt>
                <c:pt idx="6">
                  <c:v>54</c:v>
                </c:pt>
                <c:pt idx="7">
                  <c:v>58.8</c:v>
                </c:pt>
                <c:pt idx="8">
                  <c:v>53</c:v>
                </c:pt>
                <c:pt idx="9">
                  <c:v>58.3</c:v>
                </c:pt>
                <c:pt idx="10">
                  <c:v>56</c:v>
                </c:pt>
                <c:pt idx="11">
                  <c:v>62.7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7-4D1E-A767-DFE97D595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109584"/>
        <c:axId val="1"/>
        <c:axId val="0"/>
      </c:bar3DChart>
      <c:catAx>
        <c:axId val="20110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3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4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109584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gap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99" b="1" i="0" baseline="0"/>
              <a:t>Мир природы и человека, природоведение, биология, география</a:t>
            </a:r>
          </a:p>
        </c:rich>
      </c:tx>
      <c:overlay val="0"/>
      <c:spPr>
        <a:noFill/>
        <a:ln w="25383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'11 а'!$H$7</c:f>
              <c:strCache>
                <c:ptCount val="1"/>
                <c:pt idx="0">
                  <c:v>мир природы и человека</c:v>
                </c:pt>
              </c:strCache>
            </c:strRef>
          </c:tx>
          <c:spPr>
            <a:solidFill>
              <a:srgbClr val="4472C4"/>
            </a:solidFill>
            <a:ln w="25383">
              <a:noFill/>
            </a:ln>
          </c:spPr>
          <c:invertIfNegative val="0"/>
          <c:dLbls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а'!$I$6:$R$6</c:f>
              <c:strCache>
                <c:ptCount val="10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'11 а'!$I$7:$R$7</c:f>
              <c:numCache>
                <c:formatCode>General</c:formatCode>
                <c:ptCount val="10"/>
                <c:pt idx="0">
                  <c:v>71.2</c:v>
                </c:pt>
                <c:pt idx="1">
                  <c:v>63.1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6-4299-B708-7B0837714DA4}"/>
            </c:ext>
          </c:extLst>
        </c:ser>
        <c:ser>
          <c:idx val="1"/>
          <c:order val="1"/>
          <c:tx>
            <c:strRef>
              <c:f>'11 а'!$H$8</c:f>
              <c:strCache>
                <c:ptCount val="1"/>
                <c:pt idx="0">
                  <c:v>природоведение</c:v>
                </c:pt>
              </c:strCache>
            </c:strRef>
          </c:tx>
          <c:spPr>
            <a:solidFill>
              <a:srgbClr val="ED7D31"/>
            </a:solidFill>
            <a:ln w="25383">
              <a:noFill/>
            </a:ln>
          </c:spPr>
          <c:invertIfNegative val="0"/>
          <c:dLbls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а'!$I$6:$R$6</c:f>
              <c:strCache>
                <c:ptCount val="10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'11 а'!$I$8:$R$8</c:f>
              <c:numCache>
                <c:formatCode>General</c:formatCode>
                <c:ptCount val="10"/>
                <c:pt idx="3">
                  <c:v>70.5</c:v>
                </c:pt>
                <c:pt idx="4">
                  <c:v>79.400000000000006</c:v>
                </c:pt>
                <c:pt idx="5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66-4299-B708-7B0837714DA4}"/>
            </c:ext>
          </c:extLst>
        </c:ser>
        <c:ser>
          <c:idx val="2"/>
          <c:order val="2"/>
          <c:tx>
            <c:strRef>
              <c:f>'11 а'!$H$9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A5A5A5"/>
            </a:solidFill>
            <a:ln w="25383">
              <a:noFill/>
            </a:ln>
          </c:spPr>
          <c:invertIfNegative val="0"/>
          <c:dLbls>
            <c:dLbl>
              <c:idx val="6"/>
              <c:layout>
                <c:manualLayout>
                  <c:x val="0"/>
                  <c:y val="-2.605863192182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66-4299-B708-7B0837714DA4}"/>
                </c:ext>
              </c:extLst>
            </c:dLbl>
            <c:dLbl>
              <c:idx val="7"/>
              <c:layout>
                <c:manualLayout>
                  <c:x val="-7.5187969924812026E-3"/>
                  <c:y val="-6.0803474484256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66-4299-B708-7B0837714DA4}"/>
                </c:ext>
              </c:extLst>
            </c:dLbl>
            <c:dLbl>
              <c:idx val="8"/>
              <c:layout>
                <c:manualLayout>
                  <c:x val="0"/>
                  <c:y val="-3.4744842562432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66-4299-B708-7B0837714DA4}"/>
                </c:ext>
              </c:extLst>
            </c:dLbl>
            <c:dLbl>
              <c:idx val="9"/>
              <c:layout>
                <c:manualLayout>
                  <c:x val="-2.5062656641604009E-3"/>
                  <c:y val="-4.343105320304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66-4299-B708-7B0837714DA4}"/>
                </c:ext>
              </c:extLst>
            </c:dLbl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а'!$I$6:$R$6</c:f>
              <c:strCache>
                <c:ptCount val="10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'11 а'!$I$9:$R$9</c:f>
              <c:numCache>
                <c:formatCode>General</c:formatCode>
                <c:ptCount val="10"/>
                <c:pt idx="6">
                  <c:v>72.900000000000006</c:v>
                </c:pt>
                <c:pt idx="7">
                  <c:v>73.400000000000006</c:v>
                </c:pt>
                <c:pt idx="8">
                  <c:v>76.7</c:v>
                </c:pt>
                <c:pt idx="9">
                  <c:v>73.7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66-4299-B708-7B0837714DA4}"/>
            </c:ext>
          </c:extLst>
        </c:ser>
        <c:ser>
          <c:idx val="3"/>
          <c:order val="3"/>
          <c:tx>
            <c:strRef>
              <c:f>'11 а'!$H$10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C000"/>
            </a:solidFill>
            <a:ln w="25383">
              <a:noFill/>
            </a:ln>
          </c:spPr>
          <c:invertIfNegative val="0"/>
          <c:dLbls>
            <c:dLbl>
              <c:idx val="6"/>
              <c:layout>
                <c:manualLayout>
                  <c:x val="2.2556390977443608E-2"/>
                  <c:y val="-7.96226777309393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66-4299-B708-7B0837714DA4}"/>
                </c:ext>
              </c:extLst>
            </c:dLbl>
            <c:dLbl>
              <c:idx val="7"/>
              <c:layout>
                <c:manualLayout>
                  <c:x val="2.7568922305764503E-2"/>
                  <c:y val="8.6862106406080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66-4299-B708-7B0837714DA4}"/>
                </c:ext>
              </c:extLst>
            </c:dLbl>
            <c:dLbl>
              <c:idx val="8"/>
              <c:layout>
                <c:manualLayout>
                  <c:x val="1.50375939849623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66-4299-B708-7B0837714DA4}"/>
                </c:ext>
              </c:extLst>
            </c:dLbl>
            <c:dLbl>
              <c:idx val="9"/>
              <c:layout>
                <c:manualLayout>
                  <c:x val="3.007518796992481E-2"/>
                  <c:y val="-7.96226777309393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66-4299-B708-7B0837714DA4}"/>
                </c:ext>
              </c:extLst>
            </c:dLbl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а'!$I$6:$R$6</c:f>
              <c:strCache>
                <c:ptCount val="10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'11 а'!$I$10:$R$10</c:f>
              <c:numCache>
                <c:formatCode>General</c:formatCode>
                <c:ptCount val="10"/>
                <c:pt idx="6">
                  <c:v>67.7</c:v>
                </c:pt>
                <c:pt idx="7">
                  <c:v>75</c:v>
                </c:pt>
                <c:pt idx="8">
                  <c:v>71.3</c:v>
                </c:pt>
                <c:pt idx="9">
                  <c:v>68.3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566-4299-B708-7B0837714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106336"/>
        <c:axId val="1"/>
        <c:axId val="0"/>
      </c:bar3DChart>
      <c:catAx>
        <c:axId val="20110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106336"/>
        <c:crosses val="autoZero"/>
        <c:crossBetween val="between"/>
      </c:valAx>
      <c:spPr>
        <a:noFill/>
        <a:ln w="25383">
          <a:noFill/>
        </a:ln>
      </c:spPr>
    </c:plotArea>
    <c:legend>
      <c:legendPos val="b"/>
      <c:overlay val="0"/>
      <c:spPr>
        <a:noFill/>
        <a:ln w="2538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99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99" b="1" i="0" baseline="0"/>
              <a:t>Мир истории, история Отечества, обществознание, история и культура СПБ</a:t>
            </a:r>
          </a:p>
        </c:rich>
      </c:tx>
      <c:overlay val="0"/>
      <c:spPr>
        <a:noFill/>
        <a:ln w="2538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'11 а'!$H$7:$M$7</c:f>
              <c:strCache>
                <c:ptCount val="6"/>
                <c:pt idx="0">
                  <c:v>мир истории</c:v>
                </c:pt>
              </c:strCache>
            </c:strRef>
          </c:tx>
          <c:spPr>
            <a:solidFill>
              <a:srgbClr val="4472C4"/>
            </a:solidFill>
            <a:ln w="25386">
              <a:noFill/>
            </a:ln>
          </c:spPr>
          <c:invertIfNegative val="0"/>
          <c:dLbls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а'!$N$6:$T$6</c:f>
              <c:strCache>
                <c:ptCount val="7"/>
                <c:pt idx="0">
                  <c:v>6а </c:v>
                </c:pt>
                <c:pt idx="1">
                  <c:v>7а</c:v>
                </c:pt>
                <c:pt idx="2">
                  <c:v>8а</c:v>
                </c:pt>
                <c:pt idx="3">
                  <c:v>9а</c:v>
                </c:pt>
                <c:pt idx="4">
                  <c:v>9б</c:v>
                </c:pt>
                <c:pt idx="5">
                  <c:v>10а</c:v>
                </c:pt>
                <c:pt idx="6">
                  <c:v>11а</c:v>
                </c:pt>
              </c:strCache>
            </c:strRef>
          </c:cat>
          <c:val>
            <c:numRef>
              <c:f>'11 а'!$N$7:$T$7</c:f>
              <c:numCache>
                <c:formatCode>General</c:formatCode>
                <c:ptCount val="7"/>
                <c:pt idx="0">
                  <c:v>57.7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3-4D5B-81B0-210ED92367D2}"/>
            </c:ext>
          </c:extLst>
        </c:ser>
        <c:ser>
          <c:idx val="1"/>
          <c:order val="1"/>
          <c:tx>
            <c:strRef>
              <c:f>'11 а'!$H$8:$M$8</c:f>
              <c:strCache>
                <c:ptCount val="6"/>
                <c:pt idx="0">
                  <c:v>история Отечества</c:v>
                </c:pt>
              </c:strCache>
            </c:strRef>
          </c:tx>
          <c:spPr>
            <a:solidFill>
              <a:srgbClr val="ED7D31"/>
            </a:solidFill>
            <a:ln w="25386">
              <a:noFill/>
            </a:ln>
          </c:spPr>
          <c:invertIfNegative val="0"/>
          <c:dLbls>
            <c:dLbl>
              <c:idx val="2"/>
              <c:layout>
                <c:manualLayout>
                  <c:x val="-2.500000000000005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63-4D5B-81B0-210ED92367D2}"/>
                </c:ext>
              </c:extLst>
            </c:dLbl>
            <c:dLbl>
              <c:idx val="3"/>
              <c:layout>
                <c:manualLayout>
                  <c:x val="-1.6666666666666666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63-4D5B-81B0-210ED92367D2}"/>
                </c:ext>
              </c:extLst>
            </c:dLbl>
            <c:dLbl>
              <c:idx val="4"/>
              <c:layout>
                <c:manualLayout>
                  <c:x val="-2.7777777777777776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63-4D5B-81B0-210ED92367D2}"/>
                </c:ext>
              </c:extLst>
            </c:dLbl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а'!$N$6:$T$6</c:f>
              <c:strCache>
                <c:ptCount val="7"/>
                <c:pt idx="0">
                  <c:v>6а </c:v>
                </c:pt>
                <c:pt idx="1">
                  <c:v>7а</c:v>
                </c:pt>
                <c:pt idx="2">
                  <c:v>8а</c:v>
                </c:pt>
                <c:pt idx="3">
                  <c:v>9а</c:v>
                </c:pt>
                <c:pt idx="4">
                  <c:v>9б</c:v>
                </c:pt>
                <c:pt idx="5">
                  <c:v>10а</c:v>
                </c:pt>
                <c:pt idx="6">
                  <c:v>11а</c:v>
                </c:pt>
              </c:strCache>
            </c:strRef>
          </c:cat>
          <c:val>
            <c:numRef>
              <c:f>'11 а'!$N$8:$T$8</c:f>
              <c:numCache>
                <c:formatCode>General</c:formatCode>
                <c:ptCount val="7"/>
                <c:pt idx="1">
                  <c:v>68.3</c:v>
                </c:pt>
                <c:pt idx="2">
                  <c:v>62.1</c:v>
                </c:pt>
                <c:pt idx="3">
                  <c:v>50.7</c:v>
                </c:pt>
                <c:pt idx="4">
                  <c:v>61.3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63-4D5B-81B0-210ED92367D2}"/>
            </c:ext>
          </c:extLst>
        </c:ser>
        <c:ser>
          <c:idx val="2"/>
          <c:order val="2"/>
          <c:tx>
            <c:strRef>
              <c:f>'11 а'!$H$9:$M$9</c:f>
              <c:strCache>
                <c:ptCount val="6"/>
                <c:pt idx="0">
                  <c:v>обществознание</c:v>
                </c:pt>
              </c:strCache>
            </c:strRef>
          </c:tx>
          <c:spPr>
            <a:solidFill>
              <a:srgbClr val="A5A5A5"/>
            </a:solidFill>
            <a:ln w="25386">
              <a:noFill/>
            </a:ln>
          </c:spPr>
          <c:invertIfNegative val="0"/>
          <c:dLbls>
            <c:dLbl>
              <c:idx val="2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63-4D5B-81B0-210ED92367D2}"/>
                </c:ext>
              </c:extLst>
            </c:dLbl>
            <c:dLbl>
              <c:idx val="3"/>
              <c:layout>
                <c:manualLayout>
                  <c:x val="1.3888888888888788E-2"/>
                  <c:y val="-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63-4D5B-81B0-210ED92367D2}"/>
                </c:ext>
              </c:extLst>
            </c:dLbl>
            <c:dLbl>
              <c:idx val="4"/>
              <c:layout>
                <c:manualLayout>
                  <c:x val="2.7777777777777776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63-4D5B-81B0-210ED92367D2}"/>
                </c:ext>
              </c:extLst>
            </c:dLbl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а'!$N$6:$T$6</c:f>
              <c:strCache>
                <c:ptCount val="7"/>
                <c:pt idx="0">
                  <c:v>6а </c:v>
                </c:pt>
                <c:pt idx="1">
                  <c:v>7а</c:v>
                </c:pt>
                <c:pt idx="2">
                  <c:v>8а</c:v>
                </c:pt>
                <c:pt idx="3">
                  <c:v>9а</c:v>
                </c:pt>
                <c:pt idx="4">
                  <c:v>9б</c:v>
                </c:pt>
                <c:pt idx="5">
                  <c:v>10а</c:v>
                </c:pt>
                <c:pt idx="6">
                  <c:v>11а</c:v>
                </c:pt>
              </c:strCache>
            </c:strRef>
          </c:cat>
          <c:val>
            <c:numRef>
              <c:f>'11 а'!$N$9:$T$9</c:f>
              <c:numCache>
                <c:formatCode>General</c:formatCode>
                <c:ptCount val="7"/>
                <c:pt idx="2">
                  <c:v>70.400000000000006</c:v>
                </c:pt>
                <c:pt idx="3">
                  <c:v>56</c:v>
                </c:pt>
                <c:pt idx="4">
                  <c:v>63.7</c:v>
                </c:pt>
                <c:pt idx="5">
                  <c:v>88</c:v>
                </c:pt>
                <c:pt idx="6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63-4D5B-81B0-210ED92367D2}"/>
            </c:ext>
          </c:extLst>
        </c:ser>
        <c:ser>
          <c:idx val="3"/>
          <c:order val="3"/>
          <c:tx>
            <c:strRef>
              <c:f>'11 а'!$H$10:$M$10</c:f>
              <c:strCache>
                <c:ptCount val="6"/>
                <c:pt idx="0">
                  <c:v>история и культура СПБ</c:v>
                </c:pt>
              </c:strCache>
            </c:strRef>
          </c:tx>
          <c:spPr>
            <a:solidFill>
              <a:srgbClr val="FFC000"/>
            </a:solidFill>
            <a:ln w="25386">
              <a:noFill/>
            </a:ln>
          </c:spPr>
          <c:invertIfNegative val="0"/>
          <c:dLbls>
            <c:dLbl>
              <c:idx val="5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63-4D5B-81B0-210ED92367D2}"/>
                </c:ext>
              </c:extLst>
            </c:dLbl>
            <c:dLbl>
              <c:idx val="6"/>
              <c:layout>
                <c:manualLayout>
                  <c:x val="2.4999999999999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63-4D5B-81B0-210ED92367D2}"/>
                </c:ext>
              </c:extLst>
            </c:dLbl>
            <c:spPr>
              <a:noFill/>
              <a:ln w="2538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а'!$N$6:$T$6</c:f>
              <c:strCache>
                <c:ptCount val="7"/>
                <c:pt idx="0">
                  <c:v>6а </c:v>
                </c:pt>
                <c:pt idx="1">
                  <c:v>7а</c:v>
                </c:pt>
                <c:pt idx="2">
                  <c:v>8а</c:v>
                </c:pt>
                <c:pt idx="3">
                  <c:v>9а</c:v>
                </c:pt>
                <c:pt idx="4">
                  <c:v>9б</c:v>
                </c:pt>
                <c:pt idx="5">
                  <c:v>10а</c:v>
                </c:pt>
                <c:pt idx="6">
                  <c:v>11а</c:v>
                </c:pt>
              </c:strCache>
            </c:strRef>
          </c:cat>
          <c:val>
            <c:numRef>
              <c:f>'11 а'!$N$10:$T$10</c:f>
              <c:numCache>
                <c:formatCode>General</c:formatCode>
                <c:ptCount val="7"/>
                <c:pt idx="5">
                  <c:v>88</c:v>
                </c:pt>
                <c:pt idx="6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263-4D5B-81B0-210ED9236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109584"/>
        <c:axId val="1"/>
        <c:axId val="0"/>
      </c:bar3DChart>
      <c:catAx>
        <c:axId val="20110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109584"/>
        <c:crosses val="autoZero"/>
        <c:crossBetween val="between"/>
      </c:valAx>
      <c:spPr>
        <a:noFill/>
        <a:ln w="25386">
          <a:noFill/>
        </a:ln>
      </c:spPr>
    </c:plotArea>
    <c:legend>
      <c:legendPos val="b"/>
      <c:overlay val="0"/>
      <c:spPr>
        <a:noFill/>
        <a:ln w="2538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9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99" b="1" i="0" baseline="0"/>
              <a:t>Музыка, ИЗО, физкультура, 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99" b="1" i="0" baseline="0"/>
              <a:t>основы соц.жизни/СБО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'11 а'!$H$7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11389575304001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D3-40A5-982A-99BDE16E84F7}"/>
                </c:ext>
              </c:extLst>
            </c:dLbl>
            <c:dLbl>
              <c:idx val="1"/>
              <c:layout>
                <c:manualLayout>
                  <c:x val="-8.9111660243201152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D3-40A5-982A-99BDE16E84F7}"/>
                </c:ext>
              </c:extLst>
            </c:dLbl>
            <c:dLbl>
              <c:idx val="2"/>
              <c:layout>
                <c:manualLayout>
                  <c:x val="-2.2277915060800288E-3"/>
                  <c:y val="2.3148148148148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D3-40A5-982A-99BDE16E84F7}"/>
                </c:ext>
              </c:extLst>
            </c:dLbl>
            <c:dLbl>
              <c:idx val="3"/>
              <c:layout>
                <c:manualLayout>
                  <c:x val="-8.9111660243201569E-3"/>
                  <c:y val="2.3148148148148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D3-40A5-982A-99BDE16E8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а'!$I$6:$T$6</c:f>
              <c:strCache>
                <c:ptCount val="12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'11 а'!$I$7:$T$7</c:f>
              <c:numCache>
                <c:formatCode>General</c:formatCode>
                <c:ptCount val="12"/>
                <c:pt idx="0">
                  <c:v>71.2</c:v>
                </c:pt>
                <c:pt idx="1">
                  <c:v>58.6</c:v>
                </c:pt>
                <c:pt idx="2">
                  <c:v>69.5</c:v>
                </c:pt>
                <c:pt idx="3">
                  <c:v>91</c:v>
                </c:pt>
                <c:pt idx="4">
                  <c:v>94.9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D3-40A5-982A-99BDE16E84F7}"/>
            </c:ext>
          </c:extLst>
        </c:ser>
        <c:ser>
          <c:idx val="1"/>
          <c:order val="1"/>
          <c:tx>
            <c:strRef>
              <c:f>'11 а'!$H$8</c:f>
              <c:strCache>
                <c:ptCount val="1"/>
                <c:pt idx="0">
                  <c:v>ИЗО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3366749036480174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D3-40A5-982A-99BDE16E84F7}"/>
                </c:ext>
              </c:extLst>
            </c:dLbl>
            <c:dLbl>
              <c:idx val="3"/>
              <c:layout>
                <c:manualLayout>
                  <c:x val="-2.22779150608002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D3-40A5-982A-99BDE16E8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а'!$I$6:$T$6</c:f>
              <c:strCache>
                <c:ptCount val="12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'11 а'!$I$8:$T$8</c:f>
              <c:numCache>
                <c:formatCode>General</c:formatCode>
                <c:ptCount val="12"/>
                <c:pt idx="0">
                  <c:v>89.2</c:v>
                </c:pt>
                <c:pt idx="1">
                  <c:v>85.1</c:v>
                </c:pt>
                <c:pt idx="2">
                  <c:v>82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3D3-40A5-982A-99BDE16E84F7}"/>
            </c:ext>
          </c:extLst>
        </c:ser>
        <c:ser>
          <c:idx val="2"/>
          <c:order val="2"/>
          <c:tx>
            <c:strRef>
              <c:f>'11 а'!$H$9</c:f>
              <c:strCache>
                <c:ptCount val="1"/>
                <c:pt idx="0">
                  <c:v>физкультура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733498072960347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3D3-40A5-982A-99BDE16E84F7}"/>
                </c:ext>
              </c:extLst>
            </c:dLbl>
            <c:dLbl>
              <c:idx val="1"/>
              <c:layout>
                <c:manualLayout>
                  <c:x val="1.3366749036480174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D3-40A5-982A-99BDE16E84F7}"/>
                </c:ext>
              </c:extLst>
            </c:dLbl>
            <c:dLbl>
              <c:idx val="3"/>
              <c:layout>
                <c:manualLayout>
                  <c:x val="1.5594540542560202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3D3-40A5-982A-99BDE16E84F7}"/>
                </c:ext>
              </c:extLst>
            </c:dLbl>
            <c:dLbl>
              <c:idx val="4"/>
              <c:layout>
                <c:manualLayout>
                  <c:x val="2.22779150608002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D3-40A5-982A-99BDE16E84F7}"/>
                </c:ext>
              </c:extLst>
            </c:dLbl>
            <c:dLbl>
              <c:idx val="6"/>
              <c:layout>
                <c:manualLayout>
                  <c:x val="1.3366749036480092E-2"/>
                  <c:y val="-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3D3-40A5-982A-99BDE16E84F7}"/>
                </c:ext>
              </c:extLst>
            </c:dLbl>
            <c:dLbl>
              <c:idx val="11"/>
              <c:layout>
                <c:manualLayout>
                  <c:x val="0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3D3-40A5-982A-99BDE16E8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а'!$I$6:$T$6</c:f>
              <c:strCache>
                <c:ptCount val="12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'11 а'!$I$9:$T$9</c:f>
              <c:numCache>
                <c:formatCode>General</c:formatCode>
                <c:ptCount val="12"/>
                <c:pt idx="0">
                  <c:v>89.2</c:v>
                </c:pt>
                <c:pt idx="1">
                  <c:v>78</c:v>
                </c:pt>
                <c:pt idx="2">
                  <c:v>86.5</c:v>
                </c:pt>
                <c:pt idx="3">
                  <c:v>82</c:v>
                </c:pt>
                <c:pt idx="4">
                  <c:v>84.6</c:v>
                </c:pt>
                <c:pt idx="5">
                  <c:v>94</c:v>
                </c:pt>
                <c:pt idx="6">
                  <c:v>74.900000000000006</c:v>
                </c:pt>
                <c:pt idx="7">
                  <c:v>87.3</c:v>
                </c:pt>
                <c:pt idx="8">
                  <c:v>83.3</c:v>
                </c:pt>
                <c:pt idx="9">
                  <c:v>82</c:v>
                </c:pt>
                <c:pt idx="10">
                  <c:v>94</c:v>
                </c:pt>
                <c:pt idx="11">
                  <c:v>84.9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3D3-40A5-982A-99BDE16E84F7}"/>
            </c:ext>
          </c:extLst>
        </c:ser>
        <c:ser>
          <c:idx val="3"/>
          <c:order val="3"/>
          <c:tx>
            <c:strRef>
              <c:f>'11 а'!$H$10</c:f>
              <c:strCache>
                <c:ptCount val="1"/>
                <c:pt idx="0">
                  <c:v>осн. соц.жизни/СБО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6.6833745182400461E-3"/>
                  <c:y val="-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3D3-40A5-982A-99BDE16E84F7}"/>
                </c:ext>
              </c:extLst>
            </c:dLbl>
            <c:dLbl>
              <c:idx val="4"/>
              <c:layout>
                <c:manualLayout>
                  <c:x val="2.4505706566880236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3D3-40A5-982A-99BDE16E84F7}"/>
                </c:ext>
              </c:extLst>
            </c:dLbl>
            <c:dLbl>
              <c:idx val="5"/>
              <c:layout>
                <c:manualLayout>
                  <c:x val="2.8961289579040376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3D3-40A5-982A-99BDE16E84F7}"/>
                </c:ext>
              </c:extLst>
            </c:dLbl>
            <c:dLbl>
              <c:idx val="6"/>
              <c:layout>
                <c:manualLayout>
                  <c:x val="1.7822332048640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3D3-40A5-982A-99BDE16E84F7}"/>
                </c:ext>
              </c:extLst>
            </c:dLbl>
            <c:dLbl>
              <c:idx val="7"/>
              <c:layout>
                <c:manualLayout>
                  <c:x val="2.6733498072960347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3D3-40A5-982A-99BDE16E84F7}"/>
                </c:ext>
              </c:extLst>
            </c:dLbl>
            <c:dLbl>
              <c:idx val="8"/>
              <c:layout>
                <c:manualLayout>
                  <c:x val="3.34168725912004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3D3-40A5-982A-99BDE16E84F7}"/>
                </c:ext>
              </c:extLst>
            </c:dLbl>
            <c:dLbl>
              <c:idx val="9"/>
              <c:layout>
                <c:manualLayout>
                  <c:x val="2.2277915060800291E-2"/>
                  <c:y val="-9.25925925925930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3D3-40A5-982A-99BDE16E84F7}"/>
                </c:ext>
              </c:extLst>
            </c:dLbl>
            <c:dLbl>
              <c:idx val="10"/>
              <c:layout>
                <c:manualLayout>
                  <c:x val="2.0050123554720259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3D3-40A5-982A-99BDE16E84F7}"/>
                </c:ext>
              </c:extLst>
            </c:dLbl>
            <c:dLbl>
              <c:idx val="11"/>
              <c:layout>
                <c:manualLayout>
                  <c:x val="3.34168725912004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3D3-40A5-982A-99BDE16E8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 а'!$I$6:$T$6</c:f>
              <c:strCache>
                <c:ptCount val="12"/>
                <c:pt idx="0">
                  <c:v>2а</c:v>
                </c:pt>
                <c:pt idx="1">
                  <c:v>3а</c:v>
                </c:pt>
                <c:pt idx="2">
                  <c:v>4а</c:v>
                </c:pt>
                <c:pt idx="3">
                  <c:v>5а</c:v>
                </c:pt>
                <c:pt idx="4">
                  <c:v>5б </c:v>
                </c:pt>
                <c:pt idx="5">
                  <c:v>6а </c:v>
                </c:pt>
                <c:pt idx="6">
                  <c:v>7а</c:v>
                </c:pt>
                <c:pt idx="7">
                  <c:v>8а</c:v>
                </c:pt>
                <c:pt idx="8">
                  <c:v>9а</c:v>
                </c:pt>
                <c:pt idx="9">
                  <c:v>9б</c:v>
                </c:pt>
                <c:pt idx="10">
                  <c:v>10а</c:v>
                </c:pt>
                <c:pt idx="11">
                  <c:v>11а</c:v>
                </c:pt>
              </c:strCache>
            </c:strRef>
          </c:cat>
          <c:val>
            <c:numRef>
              <c:f>'11 а'!$I$10:$T$10</c:f>
              <c:numCache>
                <c:formatCode>General</c:formatCode>
                <c:ptCount val="12"/>
                <c:pt idx="3">
                  <c:v>74</c:v>
                </c:pt>
                <c:pt idx="4">
                  <c:v>69.099999999999994</c:v>
                </c:pt>
                <c:pt idx="5">
                  <c:v>68.3</c:v>
                </c:pt>
                <c:pt idx="6">
                  <c:v>70.900000000000006</c:v>
                </c:pt>
                <c:pt idx="7">
                  <c:v>69.2</c:v>
                </c:pt>
                <c:pt idx="8">
                  <c:v>69</c:v>
                </c:pt>
                <c:pt idx="9">
                  <c:v>79</c:v>
                </c:pt>
                <c:pt idx="10">
                  <c:v>82</c:v>
                </c:pt>
                <c:pt idx="1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3D3-40A5-982A-99BDE16E8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110976"/>
        <c:axId val="1"/>
        <c:axId val="0"/>
      </c:bar3DChart>
      <c:catAx>
        <c:axId val="20111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110976"/>
        <c:crosses val="autoZero"/>
        <c:crossBetween val="between"/>
      </c:valAx>
      <c:spPr>
        <a:noFill/>
        <a:ln w="25379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99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Юлия</dc:creator>
  <cp:keywords/>
  <dc:description/>
  <cp:lastModifiedBy>kondratevau22@gmail.com</cp:lastModifiedBy>
  <cp:revision>1</cp:revision>
  <dcterms:created xsi:type="dcterms:W3CDTF">2023-08-21T21:34:00Z</dcterms:created>
  <dcterms:modified xsi:type="dcterms:W3CDTF">2023-08-21T22:34:00Z</dcterms:modified>
</cp:coreProperties>
</file>